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255A" w14:textId="7D5B94EE" w:rsidR="00720048" w:rsidRPr="00DE2FAC" w:rsidRDefault="00BE53DE" w:rsidP="00B36DF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E2FA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6A7EB3" wp14:editId="6E8B94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376" cy="1188720"/>
            <wp:effectExtent l="0" t="0" r="190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376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8AC31" w14:textId="77777777" w:rsidR="004B4629" w:rsidRPr="00BF3371" w:rsidRDefault="004B4629" w:rsidP="004B46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6AE287A6" w14:textId="77777777" w:rsidR="004B4629" w:rsidRPr="00BF3371" w:rsidRDefault="004B4629" w:rsidP="004B46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0F7ADFD2" w14:textId="77777777" w:rsidR="004B4629" w:rsidRPr="00BF3371" w:rsidRDefault="004B4629" w:rsidP="004B46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77E94025" w14:textId="77777777" w:rsidR="004B4629" w:rsidRPr="00BF3371" w:rsidRDefault="004B4629" w:rsidP="004B46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4A4EC8DF" w14:textId="77777777" w:rsidR="004B4629" w:rsidRPr="00BF3371" w:rsidRDefault="004B4629" w:rsidP="004B46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4B7CEF8C" w14:textId="77777777" w:rsidR="004B4629" w:rsidRPr="00BF3371" w:rsidRDefault="004B4629" w:rsidP="004B46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12FEB437" w14:textId="77777777" w:rsidR="004B4629" w:rsidRPr="00BF3371" w:rsidRDefault="004B4629" w:rsidP="004B46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50545A1A" w14:textId="77777777" w:rsidR="004B4629" w:rsidRPr="00BF3371" w:rsidRDefault="004B4629" w:rsidP="004B46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4F117328" w14:textId="77777777" w:rsidR="004B4629" w:rsidRPr="00BF3371" w:rsidRDefault="004B4629" w:rsidP="004B46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5D8F8F03" w14:textId="77777777" w:rsidR="002C35F9" w:rsidRPr="002C35F9" w:rsidRDefault="002C35F9" w:rsidP="002C35F9">
      <w:pPr>
        <w:jc w:val="center"/>
        <w:rPr>
          <w:rFonts w:ascii="Arial" w:hAnsi="Arial" w:cs="Arial"/>
          <w:sz w:val="40"/>
          <w:szCs w:val="40"/>
        </w:rPr>
      </w:pPr>
      <w:r w:rsidRPr="002C35F9">
        <w:rPr>
          <w:rFonts w:ascii="Arial" w:hAnsi="Arial" w:cs="Arial"/>
          <w:sz w:val="40"/>
          <w:szCs w:val="40"/>
        </w:rPr>
        <w:t xml:space="preserve">Příloha </w:t>
      </w:r>
      <w:r>
        <w:rPr>
          <w:rFonts w:ascii="Arial" w:hAnsi="Arial" w:cs="Arial"/>
          <w:sz w:val="40"/>
          <w:szCs w:val="40"/>
        </w:rPr>
        <w:t>1</w:t>
      </w:r>
      <w:r w:rsidRPr="002C35F9">
        <w:rPr>
          <w:rFonts w:ascii="Arial" w:hAnsi="Arial" w:cs="Arial"/>
          <w:sz w:val="40"/>
          <w:szCs w:val="40"/>
        </w:rPr>
        <w:t xml:space="preserve"> </w:t>
      </w:r>
    </w:p>
    <w:p w14:paraId="676E4ACB" w14:textId="77777777" w:rsidR="002C35F9" w:rsidRPr="002C35F9" w:rsidRDefault="002C35F9" w:rsidP="002C35F9">
      <w:pPr>
        <w:jc w:val="center"/>
        <w:rPr>
          <w:rFonts w:ascii="Arial" w:hAnsi="Arial" w:cs="Arial"/>
          <w:sz w:val="22"/>
          <w:szCs w:val="22"/>
        </w:rPr>
      </w:pPr>
    </w:p>
    <w:p w14:paraId="0D382C62" w14:textId="7FF2AEA9" w:rsidR="002C35F9" w:rsidRPr="002C35F9" w:rsidRDefault="002C35F9" w:rsidP="002C35F9">
      <w:pPr>
        <w:jc w:val="center"/>
        <w:rPr>
          <w:rFonts w:ascii="Arial" w:hAnsi="Arial" w:cs="Arial"/>
          <w:sz w:val="22"/>
          <w:szCs w:val="22"/>
        </w:rPr>
      </w:pPr>
      <w:r w:rsidRPr="002C35F9">
        <w:rPr>
          <w:rFonts w:ascii="Arial" w:hAnsi="Arial" w:cs="Arial"/>
          <w:sz w:val="22"/>
          <w:szCs w:val="22"/>
        </w:rPr>
        <w:t xml:space="preserve">k Vyhlášení výběrového řízení </w:t>
      </w:r>
      <w:r w:rsidRPr="002C35F9">
        <w:rPr>
          <w:rFonts w:ascii="Arial" w:hAnsi="Arial" w:cs="Arial"/>
          <w:bCs/>
          <w:sz w:val="22"/>
          <w:szCs w:val="22"/>
        </w:rPr>
        <w:t xml:space="preserve">za účelem udělení práv </w:t>
      </w:r>
      <w:r w:rsidRPr="002C35F9">
        <w:rPr>
          <w:rFonts w:ascii="Arial" w:hAnsi="Arial" w:cs="Arial"/>
          <w:bCs/>
          <w:sz w:val="22"/>
          <w:szCs w:val="22"/>
        </w:rPr>
        <w:br/>
        <w:t xml:space="preserve">k využívání rádiových kmitočtů </w:t>
      </w:r>
      <w:r w:rsidR="0007163B" w:rsidRPr="0007163B">
        <w:rPr>
          <w:rFonts w:ascii="Arial" w:hAnsi="Arial" w:cs="Arial"/>
          <w:bCs/>
          <w:sz w:val="22"/>
          <w:szCs w:val="22"/>
        </w:rPr>
        <w:t xml:space="preserve">pro zajištění sítí elektronických komunikací </w:t>
      </w:r>
      <w:r w:rsidR="0007163B">
        <w:rPr>
          <w:rFonts w:ascii="Arial" w:hAnsi="Arial" w:cs="Arial"/>
          <w:bCs/>
          <w:sz w:val="22"/>
          <w:szCs w:val="22"/>
        </w:rPr>
        <w:br/>
      </w:r>
      <w:r w:rsidR="0007163B" w:rsidRPr="0007163B">
        <w:rPr>
          <w:rFonts w:ascii="Arial" w:hAnsi="Arial" w:cs="Arial"/>
          <w:bCs/>
          <w:sz w:val="22"/>
          <w:szCs w:val="22"/>
        </w:rPr>
        <w:t>v kmitočtov</w:t>
      </w:r>
      <w:r w:rsidR="00960BB5">
        <w:rPr>
          <w:rFonts w:ascii="Arial" w:hAnsi="Arial" w:cs="Arial"/>
          <w:bCs/>
          <w:sz w:val="22"/>
          <w:szCs w:val="22"/>
        </w:rPr>
        <w:t>ých</w:t>
      </w:r>
      <w:r w:rsidR="0007163B" w:rsidRPr="0007163B">
        <w:rPr>
          <w:rFonts w:ascii="Arial" w:hAnsi="Arial" w:cs="Arial"/>
          <w:bCs/>
          <w:sz w:val="22"/>
          <w:szCs w:val="22"/>
        </w:rPr>
        <w:t xml:space="preserve"> pásm</w:t>
      </w:r>
      <w:r w:rsidR="00960BB5">
        <w:rPr>
          <w:rFonts w:ascii="Arial" w:hAnsi="Arial" w:cs="Arial"/>
          <w:bCs/>
          <w:sz w:val="22"/>
          <w:szCs w:val="22"/>
        </w:rPr>
        <w:t>ech</w:t>
      </w:r>
      <w:r w:rsidR="0007163B" w:rsidRPr="0007163B">
        <w:rPr>
          <w:rFonts w:ascii="Arial" w:hAnsi="Arial" w:cs="Arial"/>
          <w:bCs/>
          <w:sz w:val="22"/>
          <w:szCs w:val="22"/>
        </w:rPr>
        <w:t xml:space="preserve"> </w:t>
      </w:r>
      <w:r w:rsidR="00960BB5">
        <w:rPr>
          <w:rFonts w:ascii="Arial" w:hAnsi="Arial" w:cs="Arial"/>
          <w:bCs/>
          <w:sz w:val="22"/>
          <w:szCs w:val="22"/>
        </w:rPr>
        <w:t xml:space="preserve">700 MHz a </w:t>
      </w:r>
      <w:r w:rsidR="0077517F">
        <w:rPr>
          <w:rFonts w:ascii="Arial" w:hAnsi="Arial" w:cs="Arial"/>
          <w:bCs/>
          <w:sz w:val="22"/>
          <w:szCs w:val="22"/>
        </w:rPr>
        <w:t>3400</w:t>
      </w:r>
      <w:r w:rsidR="00EC76A1">
        <w:rPr>
          <w:rFonts w:ascii="Arial" w:hAnsi="Arial" w:cs="Arial"/>
          <w:bCs/>
          <w:sz w:val="22"/>
          <w:szCs w:val="22"/>
        </w:rPr>
        <w:t>–3</w:t>
      </w:r>
      <w:r w:rsidR="00960BB5">
        <w:rPr>
          <w:rFonts w:ascii="Arial" w:hAnsi="Arial" w:cs="Arial"/>
          <w:bCs/>
          <w:sz w:val="22"/>
          <w:szCs w:val="22"/>
        </w:rPr>
        <w:t>6</w:t>
      </w:r>
      <w:r w:rsidR="00EC76A1">
        <w:rPr>
          <w:rFonts w:ascii="Arial" w:hAnsi="Arial" w:cs="Arial"/>
          <w:bCs/>
          <w:sz w:val="22"/>
          <w:szCs w:val="22"/>
        </w:rPr>
        <w:t>00 M</w:t>
      </w:r>
      <w:r w:rsidR="00D17ECB" w:rsidRPr="00D17ECB">
        <w:rPr>
          <w:rFonts w:ascii="Arial" w:hAnsi="Arial" w:cs="Arial"/>
          <w:bCs/>
          <w:sz w:val="22"/>
          <w:szCs w:val="22"/>
        </w:rPr>
        <w:t>Hz</w:t>
      </w:r>
      <w:bookmarkStart w:id="0" w:name="_GoBack"/>
    </w:p>
    <w:p w14:paraId="3F0B6EE3" w14:textId="77777777"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14:paraId="34A9D8A7" w14:textId="77777777"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14:paraId="72E93E81" w14:textId="77777777"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14:paraId="790FD1C5" w14:textId="77777777"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p w14:paraId="6EEF7CF5" w14:textId="77777777" w:rsidR="00A72DFD" w:rsidRPr="002C35F9" w:rsidRDefault="00A72DFD" w:rsidP="00A72DFD">
      <w:pPr>
        <w:jc w:val="center"/>
        <w:rPr>
          <w:rFonts w:ascii="Arial" w:hAnsi="Arial" w:cs="Arial"/>
          <w:sz w:val="22"/>
          <w:szCs w:val="22"/>
        </w:rPr>
      </w:pPr>
    </w:p>
    <w:bookmarkEnd w:id="0"/>
    <w:p w14:paraId="7499AFB9" w14:textId="77777777" w:rsidR="00135D08" w:rsidRPr="002F1289" w:rsidRDefault="00AE68F1" w:rsidP="00AA0656">
      <w:pPr>
        <w:suppressAutoHyphens/>
        <w:jc w:val="center"/>
        <w:rPr>
          <w:rFonts w:ascii="Arial" w:hAnsi="Arial" w:cs="Arial"/>
          <w:b/>
          <w:sz w:val="40"/>
          <w:szCs w:val="40"/>
        </w:rPr>
      </w:pPr>
      <w:r w:rsidRPr="002F1289">
        <w:rPr>
          <w:rFonts w:ascii="Arial" w:hAnsi="Arial" w:cs="Arial"/>
          <w:b/>
          <w:sz w:val="40"/>
          <w:szCs w:val="40"/>
        </w:rPr>
        <w:t>Vzor formuláře „Žádost o udělení práv k</w:t>
      </w:r>
      <w:r w:rsidR="00D92BBB">
        <w:rPr>
          <w:rFonts w:ascii="Arial" w:hAnsi="Arial" w:cs="Arial"/>
          <w:b/>
          <w:sz w:val="40"/>
          <w:szCs w:val="40"/>
        </w:rPr>
        <w:t> </w:t>
      </w:r>
      <w:r w:rsidRPr="002F1289">
        <w:rPr>
          <w:rFonts w:ascii="Arial" w:hAnsi="Arial" w:cs="Arial"/>
          <w:b/>
          <w:sz w:val="40"/>
          <w:szCs w:val="40"/>
        </w:rPr>
        <w:t>využ</w:t>
      </w:r>
      <w:r w:rsidR="002125D6" w:rsidRPr="002F1289">
        <w:rPr>
          <w:rFonts w:ascii="Arial" w:hAnsi="Arial" w:cs="Arial"/>
          <w:b/>
          <w:sz w:val="40"/>
          <w:szCs w:val="40"/>
        </w:rPr>
        <w:t>í</w:t>
      </w:r>
      <w:r w:rsidRPr="002F1289">
        <w:rPr>
          <w:rFonts w:ascii="Arial" w:hAnsi="Arial" w:cs="Arial"/>
          <w:b/>
          <w:sz w:val="40"/>
          <w:szCs w:val="40"/>
        </w:rPr>
        <w:t>vání rádiových kmitočtů“</w:t>
      </w:r>
    </w:p>
    <w:p w14:paraId="46F73BA0" w14:textId="77777777" w:rsidR="00555C57" w:rsidRPr="004F6888" w:rsidRDefault="00AE68F1" w:rsidP="00AB3217">
      <w:pPr>
        <w:suppressAutoHyphens/>
        <w:rPr>
          <w:rFonts w:ascii="Arial" w:hAnsi="Arial" w:cs="Arial"/>
          <w:b/>
          <w:sz w:val="22"/>
          <w:szCs w:val="22"/>
        </w:rPr>
      </w:pPr>
      <w:r w:rsidRPr="002F1289">
        <w:rPr>
          <w:rFonts w:ascii="Arial" w:hAnsi="Arial" w:cs="Arial"/>
          <w:sz w:val="40"/>
          <w:szCs w:val="40"/>
        </w:rPr>
        <w:br w:type="page"/>
      </w:r>
      <w:r w:rsidR="00555C57" w:rsidRPr="004F6888">
        <w:rPr>
          <w:rFonts w:ascii="Arial" w:hAnsi="Arial" w:cs="Arial"/>
          <w:b/>
          <w:sz w:val="22"/>
          <w:szCs w:val="22"/>
        </w:rPr>
        <w:lastRenderedPageBreak/>
        <w:t>Český telekomunikační úřad</w:t>
      </w:r>
    </w:p>
    <w:p w14:paraId="15B746DD" w14:textId="77777777" w:rsidR="00555C57" w:rsidRPr="004F6888" w:rsidRDefault="00555C57" w:rsidP="00AB3217">
      <w:pPr>
        <w:keepNext/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se sídlem</w:t>
      </w:r>
      <w:r w:rsidR="004D25EB" w:rsidRPr="004F6888">
        <w:rPr>
          <w:rFonts w:ascii="Arial" w:hAnsi="Arial" w:cs="Arial"/>
          <w:sz w:val="22"/>
          <w:szCs w:val="22"/>
        </w:rPr>
        <w:t>:</w:t>
      </w:r>
      <w:r w:rsidRPr="004F6888">
        <w:rPr>
          <w:rFonts w:ascii="Arial" w:hAnsi="Arial" w:cs="Arial"/>
          <w:sz w:val="22"/>
          <w:szCs w:val="22"/>
        </w:rPr>
        <w:t xml:space="preserve"> Sokolovská 219, Praha 9</w:t>
      </w:r>
    </w:p>
    <w:p w14:paraId="332648AE" w14:textId="77777777"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poštovní adresa: poštovní přihrádka 02, </w:t>
      </w:r>
      <w:r w:rsidR="004D25EB" w:rsidRPr="004F6888">
        <w:rPr>
          <w:rFonts w:ascii="Arial" w:hAnsi="Arial" w:cs="Arial"/>
          <w:sz w:val="22"/>
          <w:szCs w:val="22"/>
        </w:rPr>
        <w:t>PSČ 225 02,</w:t>
      </w:r>
      <w:r w:rsidRPr="004F6888">
        <w:rPr>
          <w:rFonts w:ascii="Arial" w:hAnsi="Arial" w:cs="Arial"/>
          <w:sz w:val="22"/>
          <w:szCs w:val="22"/>
        </w:rPr>
        <w:t xml:space="preserve"> Praha 025 </w:t>
      </w:r>
    </w:p>
    <w:p w14:paraId="5EBEFE1F" w14:textId="77777777"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</w:p>
    <w:p w14:paraId="6027CCF7" w14:textId="77777777" w:rsidR="00555C57" w:rsidRPr="004F6888" w:rsidRDefault="00555C57" w:rsidP="00B36DFB">
      <w:pPr>
        <w:suppressAutoHyphens/>
        <w:rPr>
          <w:rFonts w:ascii="Arial" w:hAnsi="Arial" w:cs="Arial"/>
          <w:sz w:val="22"/>
          <w:szCs w:val="22"/>
        </w:rPr>
      </w:pPr>
    </w:p>
    <w:p w14:paraId="71EF1A89" w14:textId="77777777" w:rsidR="00555C57" w:rsidRPr="00E81146" w:rsidRDefault="00555C57" w:rsidP="00AB3217">
      <w:pPr>
        <w:keepNext/>
        <w:suppressAutoHyphens/>
        <w:jc w:val="center"/>
        <w:rPr>
          <w:rFonts w:ascii="Arial" w:hAnsi="Arial" w:cs="Arial"/>
          <w:b/>
          <w:sz w:val="40"/>
          <w:szCs w:val="40"/>
        </w:rPr>
      </w:pPr>
      <w:r w:rsidRPr="00E81146">
        <w:rPr>
          <w:rFonts w:ascii="Arial" w:hAnsi="Arial" w:cs="Arial"/>
          <w:b/>
          <w:sz w:val="40"/>
          <w:szCs w:val="40"/>
        </w:rPr>
        <w:t>Žádost</w:t>
      </w:r>
    </w:p>
    <w:p w14:paraId="7CD9EECE" w14:textId="7CCF303E" w:rsidR="00555C57" w:rsidRPr="00E81146" w:rsidRDefault="00555C57" w:rsidP="00B36DF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E81146">
        <w:rPr>
          <w:rFonts w:ascii="Arial" w:hAnsi="Arial" w:cs="Arial"/>
          <w:b/>
          <w:sz w:val="22"/>
          <w:szCs w:val="22"/>
        </w:rPr>
        <w:t xml:space="preserve">o udělení </w:t>
      </w:r>
      <w:r w:rsidR="003C6ED5" w:rsidRPr="00E81146">
        <w:rPr>
          <w:rFonts w:ascii="Arial" w:hAnsi="Arial" w:cs="Arial"/>
          <w:b/>
          <w:sz w:val="22"/>
          <w:szCs w:val="22"/>
        </w:rPr>
        <w:t xml:space="preserve">práv k </w:t>
      </w:r>
      <w:r w:rsidRPr="00E81146">
        <w:rPr>
          <w:rFonts w:ascii="Arial" w:hAnsi="Arial" w:cs="Arial"/>
          <w:b/>
          <w:sz w:val="22"/>
          <w:szCs w:val="22"/>
        </w:rPr>
        <w:t>využívání rádiových kmitočtů</w:t>
      </w:r>
      <w:r w:rsidR="00C00D07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Pr="00E81146">
        <w:rPr>
          <w:rFonts w:ascii="Arial" w:hAnsi="Arial" w:cs="Arial"/>
          <w:b/>
          <w:sz w:val="22"/>
          <w:szCs w:val="22"/>
        </w:rPr>
        <w:t xml:space="preserve"> </w:t>
      </w:r>
      <w:r w:rsidRPr="00E81146">
        <w:rPr>
          <w:rFonts w:ascii="Arial" w:hAnsi="Arial" w:cs="Arial"/>
          <w:b/>
          <w:sz w:val="22"/>
          <w:szCs w:val="22"/>
        </w:rPr>
        <w:br/>
        <w:t>(dále jen „</w:t>
      </w:r>
      <w:r w:rsidR="00892198" w:rsidRPr="00E81146">
        <w:rPr>
          <w:rFonts w:ascii="Arial" w:hAnsi="Arial" w:cs="Arial"/>
          <w:b/>
          <w:sz w:val="22"/>
          <w:szCs w:val="22"/>
        </w:rPr>
        <w:t>Žádost</w:t>
      </w:r>
      <w:r w:rsidRPr="00E81146">
        <w:rPr>
          <w:rFonts w:ascii="Arial" w:hAnsi="Arial" w:cs="Arial"/>
          <w:b/>
          <w:sz w:val="22"/>
          <w:szCs w:val="22"/>
        </w:rPr>
        <w:t>“)</w:t>
      </w:r>
    </w:p>
    <w:p w14:paraId="4FAB4A8C" w14:textId="77777777" w:rsidR="004D25EB" w:rsidRPr="004F6888" w:rsidRDefault="004D25EB" w:rsidP="00B36DFB">
      <w:pPr>
        <w:suppressAutoHyphens/>
        <w:rPr>
          <w:rFonts w:ascii="Arial" w:hAnsi="Arial" w:cs="Arial"/>
          <w:sz w:val="22"/>
          <w:szCs w:val="22"/>
        </w:rPr>
      </w:pPr>
    </w:p>
    <w:p w14:paraId="7957C47B" w14:textId="23678C3A" w:rsidR="00892198" w:rsidRPr="004F6888" w:rsidRDefault="00920A37" w:rsidP="000860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tímto žádá o udělení práv k využívání rádiových kmitočtů </w:t>
      </w:r>
      <w:r w:rsidR="0007163B" w:rsidRPr="0007163B">
        <w:rPr>
          <w:rFonts w:ascii="Arial" w:hAnsi="Arial" w:cs="Arial"/>
          <w:sz w:val="22"/>
          <w:szCs w:val="22"/>
        </w:rPr>
        <w:t>pro zajištění sítí elektronických komunikací v kmitočtov</w:t>
      </w:r>
      <w:r w:rsidR="00960BB5">
        <w:rPr>
          <w:rFonts w:ascii="Arial" w:hAnsi="Arial" w:cs="Arial"/>
          <w:sz w:val="22"/>
          <w:szCs w:val="22"/>
        </w:rPr>
        <w:t>ých</w:t>
      </w:r>
      <w:r w:rsidR="0007163B" w:rsidRPr="0007163B">
        <w:rPr>
          <w:rFonts w:ascii="Arial" w:hAnsi="Arial" w:cs="Arial"/>
          <w:sz w:val="22"/>
          <w:szCs w:val="22"/>
        </w:rPr>
        <w:t xml:space="preserve"> pásm</w:t>
      </w:r>
      <w:r w:rsidR="00960BB5">
        <w:rPr>
          <w:rFonts w:ascii="Arial" w:hAnsi="Arial" w:cs="Arial"/>
          <w:sz w:val="22"/>
          <w:szCs w:val="22"/>
        </w:rPr>
        <w:t>ech</w:t>
      </w:r>
      <w:r w:rsidR="0007163B" w:rsidRPr="0007163B">
        <w:rPr>
          <w:rFonts w:ascii="Arial" w:hAnsi="Arial" w:cs="Arial"/>
          <w:sz w:val="22"/>
          <w:szCs w:val="22"/>
        </w:rPr>
        <w:t xml:space="preserve"> </w:t>
      </w:r>
      <w:r w:rsidR="00960BB5">
        <w:rPr>
          <w:rFonts w:ascii="Arial" w:hAnsi="Arial" w:cs="Arial"/>
          <w:sz w:val="22"/>
          <w:szCs w:val="22"/>
        </w:rPr>
        <w:t xml:space="preserve">700 MHz a </w:t>
      </w:r>
      <w:r w:rsidR="0077517F">
        <w:rPr>
          <w:rFonts w:ascii="Arial" w:hAnsi="Arial" w:cs="Arial"/>
          <w:sz w:val="22"/>
          <w:szCs w:val="22"/>
        </w:rPr>
        <w:t>3400</w:t>
      </w:r>
      <w:r w:rsidR="00EC76A1">
        <w:rPr>
          <w:rFonts w:ascii="Arial" w:hAnsi="Arial" w:cs="Arial"/>
          <w:sz w:val="22"/>
          <w:szCs w:val="22"/>
        </w:rPr>
        <w:t>–3</w:t>
      </w:r>
      <w:r w:rsidR="00960BB5">
        <w:rPr>
          <w:rFonts w:ascii="Arial" w:hAnsi="Arial" w:cs="Arial"/>
          <w:sz w:val="22"/>
          <w:szCs w:val="22"/>
        </w:rPr>
        <w:t>6</w:t>
      </w:r>
      <w:r w:rsidR="00EC76A1">
        <w:rPr>
          <w:rFonts w:ascii="Arial" w:hAnsi="Arial" w:cs="Arial"/>
          <w:sz w:val="22"/>
          <w:szCs w:val="22"/>
        </w:rPr>
        <w:t>00</w:t>
      </w:r>
      <w:r w:rsidR="00D17ECB" w:rsidRPr="00D17ECB">
        <w:rPr>
          <w:rFonts w:ascii="Arial" w:hAnsi="Arial" w:cs="Arial"/>
          <w:sz w:val="22"/>
          <w:szCs w:val="22"/>
        </w:rPr>
        <w:t xml:space="preserve"> </w:t>
      </w:r>
      <w:r w:rsidR="00EC76A1">
        <w:rPr>
          <w:rFonts w:ascii="Arial" w:hAnsi="Arial" w:cs="Arial"/>
          <w:sz w:val="22"/>
          <w:szCs w:val="22"/>
        </w:rPr>
        <w:t>M</w:t>
      </w:r>
      <w:r w:rsidR="00EC76A1" w:rsidRPr="00D17ECB">
        <w:rPr>
          <w:rFonts w:ascii="Arial" w:hAnsi="Arial" w:cs="Arial"/>
          <w:sz w:val="22"/>
          <w:szCs w:val="22"/>
        </w:rPr>
        <w:t>Hz</w:t>
      </w:r>
      <w:r w:rsidR="000D6E99" w:rsidRPr="004F6888">
        <w:rPr>
          <w:rFonts w:ascii="Arial" w:hAnsi="Arial" w:cs="Arial"/>
          <w:sz w:val="22"/>
          <w:szCs w:val="22"/>
        </w:rPr>
        <w:t>,</w:t>
      </w:r>
      <w:r w:rsidRPr="004F6888">
        <w:rPr>
          <w:rFonts w:ascii="Arial" w:hAnsi="Arial" w:cs="Arial"/>
          <w:sz w:val="22"/>
          <w:szCs w:val="22"/>
        </w:rPr>
        <w:t xml:space="preserve"> a to </w:t>
      </w:r>
      <w:r w:rsidR="004D25EB" w:rsidRPr="004F6888">
        <w:rPr>
          <w:rFonts w:ascii="Arial" w:hAnsi="Arial" w:cs="Arial"/>
          <w:sz w:val="22"/>
          <w:szCs w:val="22"/>
        </w:rPr>
        <w:t xml:space="preserve">na základě Vyhlášení výběrového řízení </w:t>
      </w:r>
      <w:r w:rsidR="007C6F5E" w:rsidRPr="004F6888">
        <w:rPr>
          <w:rFonts w:ascii="Arial" w:hAnsi="Arial" w:cs="Arial"/>
          <w:sz w:val="22"/>
          <w:szCs w:val="22"/>
        </w:rPr>
        <w:t>ze</w:t>
      </w:r>
      <w:r w:rsidRPr="004F6888">
        <w:rPr>
          <w:rFonts w:ascii="Arial" w:hAnsi="Arial" w:cs="Arial"/>
          <w:sz w:val="22"/>
          <w:szCs w:val="22"/>
        </w:rPr>
        <w:t xml:space="preserve"> dne </w:t>
      </w:r>
      <w:r w:rsidR="00C42B6F" w:rsidRPr="00B5355E">
        <w:rPr>
          <w:rFonts w:ascii="Arial" w:hAnsi="Arial" w:cs="Arial"/>
          <w:sz w:val="22"/>
          <w:szCs w:val="22"/>
        </w:rPr>
        <w:t>7</w:t>
      </w:r>
      <w:r w:rsidR="00AA0F95" w:rsidRPr="00B5355E">
        <w:rPr>
          <w:rFonts w:ascii="Arial" w:hAnsi="Arial" w:cs="Arial"/>
          <w:sz w:val="22"/>
          <w:szCs w:val="22"/>
        </w:rPr>
        <w:t xml:space="preserve">. </w:t>
      </w:r>
      <w:r w:rsidR="00C42B6F" w:rsidRPr="00B5355E">
        <w:rPr>
          <w:rFonts w:ascii="Arial" w:hAnsi="Arial" w:cs="Arial"/>
          <w:sz w:val="22"/>
          <w:szCs w:val="22"/>
        </w:rPr>
        <w:t xml:space="preserve">srpna </w:t>
      </w:r>
      <w:r w:rsidR="0077517F" w:rsidRPr="00B5355E">
        <w:rPr>
          <w:rFonts w:ascii="Arial" w:hAnsi="Arial" w:cs="Arial"/>
          <w:sz w:val="22"/>
          <w:szCs w:val="22"/>
        </w:rPr>
        <w:t>202</w:t>
      </w:r>
      <w:r w:rsidR="0077517F">
        <w:rPr>
          <w:rFonts w:ascii="Arial" w:hAnsi="Arial" w:cs="Arial"/>
          <w:sz w:val="22"/>
          <w:szCs w:val="22"/>
        </w:rPr>
        <w:t>0</w:t>
      </w:r>
      <w:r w:rsidR="0077517F" w:rsidRPr="004F6888">
        <w:rPr>
          <w:rFonts w:ascii="Arial" w:hAnsi="Arial" w:cs="Arial"/>
          <w:sz w:val="22"/>
          <w:szCs w:val="22"/>
        </w:rPr>
        <w:t xml:space="preserve"> </w:t>
      </w:r>
      <w:r w:rsidR="004D25EB" w:rsidRPr="004F6888">
        <w:rPr>
          <w:rFonts w:ascii="Arial" w:hAnsi="Arial" w:cs="Arial"/>
          <w:sz w:val="22"/>
          <w:szCs w:val="22"/>
        </w:rPr>
        <w:t>(dále jako „</w:t>
      </w:r>
      <w:r w:rsidR="004D25EB" w:rsidRPr="004F6888">
        <w:rPr>
          <w:rFonts w:ascii="Arial" w:hAnsi="Arial" w:cs="Arial"/>
          <w:b/>
          <w:sz w:val="22"/>
          <w:szCs w:val="22"/>
        </w:rPr>
        <w:t>Vyhlášení</w:t>
      </w:r>
      <w:r w:rsidRPr="004F6888">
        <w:rPr>
          <w:rFonts w:ascii="Arial" w:hAnsi="Arial" w:cs="Arial"/>
          <w:sz w:val="22"/>
          <w:szCs w:val="22"/>
        </w:rPr>
        <w:t>“).</w:t>
      </w:r>
    </w:p>
    <w:p w14:paraId="3719AAE7" w14:textId="77777777" w:rsidR="00892198" w:rsidRPr="004F6888" w:rsidRDefault="00892198" w:rsidP="00B36DFB">
      <w:pPr>
        <w:suppressAutoHyphens/>
        <w:rPr>
          <w:rFonts w:ascii="Arial" w:hAnsi="Arial" w:cs="Arial"/>
          <w:sz w:val="22"/>
          <w:szCs w:val="22"/>
        </w:rPr>
      </w:pPr>
    </w:p>
    <w:p w14:paraId="6EBE4272" w14:textId="77777777" w:rsidR="00892198" w:rsidRPr="004F6888" w:rsidRDefault="00892198" w:rsidP="000860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Pojmy nedefinované v této Žádosti podané na základě Vyhlášení mají stejný významový obsah jako pojmy definované či uvedené ve Vyhlášení.</w:t>
      </w:r>
    </w:p>
    <w:p w14:paraId="14080A26" w14:textId="77777777" w:rsidR="004D25EB" w:rsidRPr="002F1289" w:rsidRDefault="004D25EB" w:rsidP="00B36DFB">
      <w:pPr>
        <w:suppressAutoHyphens/>
        <w:jc w:val="center"/>
        <w:rPr>
          <w:rFonts w:ascii="Arial" w:hAnsi="Arial" w:cs="Arial"/>
          <w:b/>
          <w:szCs w:val="20"/>
        </w:rPr>
      </w:pPr>
    </w:p>
    <w:p w14:paraId="137A1BAA" w14:textId="77777777" w:rsidR="00AE68F1" w:rsidRPr="002F1289" w:rsidRDefault="00AE68F1" w:rsidP="00DC5D72">
      <w:pPr>
        <w:suppressAutoHyphens/>
        <w:spacing w:after="60"/>
        <w:outlineLvl w:val="0"/>
        <w:rPr>
          <w:rFonts w:ascii="Arial" w:hAnsi="Arial" w:cs="Arial"/>
          <w:b/>
        </w:rPr>
      </w:pPr>
      <w:r w:rsidRPr="002F1289">
        <w:rPr>
          <w:rFonts w:ascii="Arial" w:hAnsi="Arial" w:cs="Arial"/>
          <w:b/>
        </w:rPr>
        <w:t>1 Údaje Žadatele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8F1" w:rsidRPr="00D563D8" w14:paraId="398CEEAB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4E8403A7" w14:textId="77777777" w:rsidR="00AE68F1" w:rsidRPr="0097640D" w:rsidRDefault="00761896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1.1</w:t>
            </w:r>
            <w:r w:rsidR="00AE68F1" w:rsidRPr="0097640D">
              <w:rPr>
                <w:rFonts w:ascii="Arial" w:eastAsia="Calibri" w:hAnsi="Arial" w:cs="Arial"/>
                <w:sz w:val="22"/>
                <w:szCs w:val="22"/>
              </w:rPr>
              <w:t xml:space="preserve"> Název Žadatele</w:t>
            </w:r>
            <w:r w:rsidR="007012D9" w:rsidRPr="0097640D">
              <w:rPr>
                <w:rFonts w:ascii="Arial" w:eastAsia="Calibri" w:hAnsi="Arial" w:cs="Arial"/>
                <w:sz w:val="22"/>
                <w:szCs w:val="22"/>
              </w:rPr>
              <w:t xml:space="preserve"> (obchodní firma)</w:t>
            </w:r>
          </w:p>
        </w:tc>
      </w:tr>
      <w:tr w:rsidR="00AE68F1" w:rsidRPr="00D563D8" w14:paraId="77C70CD8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EACD728" w14:textId="77777777" w:rsidR="00AE68F1" w:rsidRPr="00D563D8" w:rsidRDefault="00AE68F1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44A94A" w14:textId="77777777" w:rsidR="007012D9" w:rsidRPr="002F1289" w:rsidRDefault="007012D9" w:rsidP="00B36DFB">
      <w:pPr>
        <w:suppressAutoHyphens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2D9" w:rsidRPr="00D563D8" w14:paraId="76230328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271F483D" w14:textId="77777777" w:rsidR="007012D9" w:rsidRPr="0097640D" w:rsidRDefault="007012D9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7640D">
              <w:rPr>
                <w:rFonts w:ascii="Arial" w:eastAsia="Calibri" w:hAnsi="Arial" w:cs="Arial"/>
                <w:sz w:val="22"/>
                <w:szCs w:val="22"/>
              </w:rPr>
              <w:t>1.2</w:t>
            </w:r>
            <w:r w:rsidR="009A4F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6ED5" w:rsidRPr="0097640D">
              <w:rPr>
                <w:rFonts w:ascii="Arial" w:eastAsia="Calibri" w:hAnsi="Arial" w:cs="Arial"/>
                <w:sz w:val="22"/>
                <w:szCs w:val="22"/>
              </w:rPr>
              <w:t>Formální údaje</w:t>
            </w:r>
            <w:r w:rsidRPr="0097640D">
              <w:rPr>
                <w:rFonts w:ascii="Arial" w:eastAsia="Calibri" w:hAnsi="Arial" w:cs="Arial"/>
                <w:sz w:val="22"/>
                <w:szCs w:val="22"/>
              </w:rPr>
              <w:t xml:space="preserve"> Žadatele </w:t>
            </w:r>
          </w:p>
        </w:tc>
      </w:tr>
      <w:tr w:rsidR="007012D9" w:rsidRPr="00D563D8" w14:paraId="16950BCB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383CFBCF" w14:textId="77777777" w:rsidR="007012D9" w:rsidRPr="00D563D8" w:rsidRDefault="007012D9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Sídlo:</w:t>
            </w:r>
          </w:p>
        </w:tc>
      </w:tr>
      <w:tr w:rsidR="000A35F4" w:rsidRPr="00D563D8" w14:paraId="5B6F8C01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EF22B2F" w14:textId="77777777" w:rsidR="000A35F4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12D9" w:rsidRPr="00D563D8" w14:paraId="78146DA9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15AEBC9" w14:textId="77777777" w:rsidR="007012D9" w:rsidRPr="00D563D8" w:rsidRDefault="007012D9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12D9" w:rsidRPr="00D563D8" w14:paraId="55D952DD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42BFDEF6" w14:textId="77777777" w:rsidR="007012D9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Poštovní adresa (je-li jiná než sídlo):</w:t>
            </w:r>
          </w:p>
        </w:tc>
      </w:tr>
      <w:tr w:rsidR="00892198" w:rsidRPr="00D563D8" w14:paraId="58E4C793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0D4CDDC7" w14:textId="77777777" w:rsidR="00892198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892198" w:rsidRPr="00D563D8" w14:paraId="51B5A10C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5BC939A7" w14:textId="77777777" w:rsidR="00892198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A35F4" w:rsidRPr="00D563D8" w14:paraId="79219D1A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3FF019FC" w14:textId="77777777" w:rsidR="000A35F4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Právní forma:</w:t>
            </w:r>
          </w:p>
        </w:tc>
      </w:tr>
      <w:tr w:rsidR="000A35F4" w:rsidRPr="00D563D8" w14:paraId="02BC3ACF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1994F65E" w14:textId="77777777" w:rsidR="000A35F4" w:rsidRPr="00D563D8" w:rsidRDefault="000A35F4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IČO:</w:t>
            </w:r>
          </w:p>
        </w:tc>
      </w:tr>
    </w:tbl>
    <w:p w14:paraId="0A28D5B1" w14:textId="77777777" w:rsidR="007012D9" w:rsidRPr="002F1289" w:rsidRDefault="007012D9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13"/>
        <w:gridCol w:w="6003"/>
      </w:tblGrid>
      <w:tr w:rsidR="00AE68F1" w:rsidRPr="00D563D8" w14:paraId="57FF4CA0" w14:textId="77777777" w:rsidTr="003D7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B9AAD82" w14:textId="77777777" w:rsidR="00AE68F1" w:rsidRPr="0097640D" w:rsidRDefault="00AE68F1" w:rsidP="00DC5D72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7640D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7012D9" w:rsidRPr="0097640D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97640D">
              <w:rPr>
                <w:rFonts w:ascii="Arial" w:eastAsia="Calibri" w:hAnsi="Arial" w:cs="Arial"/>
                <w:sz w:val="22"/>
                <w:szCs w:val="22"/>
              </w:rPr>
              <w:t xml:space="preserve"> Kontaktní údaje Žadatele (v pracovní dny od 8:00 do 19:00)</w:t>
            </w:r>
          </w:p>
        </w:tc>
      </w:tr>
      <w:tr w:rsidR="003D7CD5" w:rsidRPr="00D563D8" w14:paraId="2CBF823A" w14:textId="77777777" w:rsidTr="003D7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E0624D2" w14:textId="78B46552" w:rsidR="003D7CD5" w:rsidRPr="00D563D8" w:rsidRDefault="003D7CD5" w:rsidP="003D7CD5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Kontaktní pracovník (jméno, příjmení, titul, funkce)</w:t>
            </w:r>
            <w:r>
              <w:rPr>
                <w:rStyle w:val="FootnoteReference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Pr="00D563D8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3D7CD5" w:rsidRPr="00D563D8" w14:paraId="3850276D" w14:textId="77777777" w:rsidTr="003D7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82B8311" w14:textId="77777777" w:rsidR="003D7CD5" w:rsidRPr="00D563D8" w:rsidRDefault="003D7CD5" w:rsidP="003D7CD5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Telefon:</w:t>
            </w:r>
          </w:p>
        </w:tc>
      </w:tr>
      <w:tr w:rsidR="003D7CD5" w:rsidRPr="00D563D8" w14:paraId="441B2700" w14:textId="77777777" w:rsidTr="003D7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6054B00" w14:textId="77777777" w:rsidR="003D7CD5" w:rsidRPr="00D563D8" w:rsidRDefault="003D7CD5" w:rsidP="003D7CD5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</w:tr>
      <w:tr w:rsidR="003D7CD5" w:rsidRPr="00D563D8" w14:paraId="75D6F604" w14:textId="77777777" w:rsidTr="003D7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0B40955" w14:textId="77777777" w:rsidR="003D7CD5" w:rsidRPr="00D563D8" w:rsidRDefault="003D7CD5" w:rsidP="003D7CD5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Fax:</w:t>
            </w:r>
          </w:p>
        </w:tc>
      </w:tr>
      <w:tr w:rsidR="003D7CD5" w:rsidRPr="00D563D8" w14:paraId="5EF26C53" w14:textId="77777777" w:rsidTr="003D7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D541D3C" w14:textId="77777777" w:rsidR="003D7CD5" w:rsidRPr="00D563D8" w:rsidRDefault="003D7CD5" w:rsidP="003D7CD5">
            <w:pPr>
              <w:tabs>
                <w:tab w:val="center" w:pos="4536"/>
                <w:tab w:val="right" w:pos="9072"/>
              </w:tabs>
              <w:suppressAutoHyphens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D7CD5" w:rsidRPr="00D563D8" w14:paraId="5942566A" w14:textId="77777777" w:rsidTr="003D7CD5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</w:tcPr>
          <w:p w14:paraId="15328AB7" w14:textId="139D4265" w:rsidR="003D7CD5" w:rsidRPr="00D563D8" w:rsidRDefault="003D7CD5" w:rsidP="003D7CD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Podpis pracovníka:</w:t>
            </w:r>
          </w:p>
        </w:tc>
        <w:tc>
          <w:tcPr>
            <w:tcW w:w="6003" w:type="dxa"/>
          </w:tcPr>
          <w:p w14:paraId="4F004ACC" w14:textId="77777777" w:rsidR="003D7CD5" w:rsidRPr="00D563D8" w:rsidRDefault="003D7CD5" w:rsidP="003D7CD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14:paraId="60FA0655" w14:textId="0E7292EE" w:rsidR="004F6888" w:rsidRDefault="004F6888" w:rsidP="00B36DFB">
      <w:pPr>
        <w:suppressAutoHyphens/>
        <w:rPr>
          <w:rFonts w:ascii="Arial" w:hAnsi="Arial" w:cs="Arial"/>
          <w:sz w:val="22"/>
          <w:szCs w:val="22"/>
        </w:rPr>
      </w:pPr>
    </w:p>
    <w:p w14:paraId="5C7B7E0A" w14:textId="77777777" w:rsidR="00950DA8" w:rsidRDefault="00950DA8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079"/>
        <w:gridCol w:w="5937"/>
      </w:tblGrid>
      <w:tr w:rsidR="004F6888" w:rsidRPr="00D563D8" w14:paraId="79570041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14:paraId="72D1E54F" w14:textId="77777777" w:rsidR="004F6888" w:rsidRPr="009A4FAB" w:rsidRDefault="004F6888" w:rsidP="00C42B6F">
            <w:pPr>
              <w:keepNext/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1.4 Statutární orgán Žadatele </w:t>
            </w:r>
            <w:r w:rsidRPr="00DC5D72">
              <w:rPr>
                <w:rFonts w:ascii="Arial" w:eastAsia="Calibri" w:hAnsi="Arial" w:cs="Arial"/>
                <w:i/>
                <w:sz w:val="22"/>
                <w:szCs w:val="22"/>
              </w:rPr>
              <w:t>(prosíme vypsat členy)</w:t>
            </w:r>
          </w:p>
        </w:tc>
      </w:tr>
      <w:tr w:rsidR="004F6888" w:rsidRPr="00D563D8" w14:paraId="28533031" w14:textId="77777777" w:rsidTr="00E1010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9B1C7DC" w14:textId="77777777" w:rsidR="004F6888" w:rsidRPr="00D563D8" w:rsidRDefault="004F6888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Jméno</w:t>
            </w:r>
          </w:p>
        </w:tc>
        <w:tc>
          <w:tcPr>
            <w:tcW w:w="5954" w:type="dxa"/>
          </w:tcPr>
          <w:p w14:paraId="544CFB58" w14:textId="77777777" w:rsidR="004F6888" w:rsidRPr="00D563D8" w:rsidRDefault="004F6888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Funkce</w:t>
            </w:r>
          </w:p>
        </w:tc>
      </w:tr>
      <w:tr w:rsidR="004F6888" w:rsidRPr="00D563D8" w14:paraId="2F840854" w14:textId="77777777" w:rsidTr="00C42B6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A6C9DBF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3EC68F9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14:paraId="675472C5" w14:textId="77777777" w:rsidTr="00C42B6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7403942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5E18266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14:paraId="4176D92C" w14:textId="77777777" w:rsidTr="00C42B6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DC3E92D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FD5359E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14:paraId="39949A9E" w14:textId="77777777" w:rsidTr="00C42B6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776409C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E99490F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14:paraId="5F20C91C" w14:textId="77777777" w:rsidTr="00C42B6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4FC74E5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41D3255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6888" w:rsidRPr="00D563D8" w14:paraId="316BD5E8" w14:textId="77777777" w:rsidTr="00C42B6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7D01609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Za statutární orgán jednají:</w:t>
            </w:r>
          </w:p>
        </w:tc>
        <w:tc>
          <w:tcPr>
            <w:tcW w:w="5954" w:type="dxa"/>
          </w:tcPr>
          <w:p w14:paraId="54EA0919" w14:textId="77777777" w:rsidR="004F6888" w:rsidRPr="00D563D8" w:rsidRDefault="004F6888" w:rsidP="00345195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0F9E63F" w14:textId="77777777" w:rsidR="004F6888" w:rsidRPr="002F1289" w:rsidRDefault="004F6888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9039" w:type="dxa"/>
        <w:tblLook w:val="04A0" w:firstRow="1" w:lastRow="0" w:firstColumn="1" w:lastColumn="0" w:noHBand="0" w:noVBand="1"/>
      </w:tblPr>
      <w:tblGrid>
        <w:gridCol w:w="3055"/>
        <w:gridCol w:w="3058"/>
        <w:gridCol w:w="2926"/>
      </w:tblGrid>
      <w:tr w:rsidR="00CF36C1" w:rsidRPr="00D563D8" w14:paraId="2B476B84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3"/>
          </w:tcPr>
          <w:p w14:paraId="5E02C4DE" w14:textId="5B1E737D" w:rsidR="00CF36C1" w:rsidRPr="009A4FAB" w:rsidRDefault="00883B12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="009A4FA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401DA" w:rsidRPr="009A4FAB">
              <w:rPr>
                <w:rFonts w:ascii="Arial" w:eastAsia="Calibri" w:hAnsi="Arial" w:cs="Arial"/>
                <w:sz w:val="22"/>
                <w:szCs w:val="22"/>
              </w:rPr>
              <w:t>Další osoby oprávněné jednat jménem</w:t>
            </w:r>
            <w:r w:rsidR="00CF36C1" w:rsidRPr="009A4FAB">
              <w:rPr>
                <w:rFonts w:ascii="Arial" w:eastAsia="Calibri" w:hAnsi="Arial" w:cs="Arial"/>
                <w:sz w:val="22"/>
                <w:szCs w:val="22"/>
              </w:rPr>
              <w:t xml:space="preserve"> Žadatele</w:t>
            </w:r>
            <w:r w:rsidR="00C00D07">
              <w:rPr>
                <w:rStyle w:val="FootnoteReference"/>
                <w:rFonts w:ascii="Arial" w:eastAsia="Calibri" w:hAnsi="Arial" w:cs="Arial"/>
                <w:sz w:val="22"/>
                <w:szCs w:val="22"/>
              </w:rPr>
              <w:footnoteReference w:id="3"/>
            </w:r>
          </w:p>
        </w:tc>
      </w:tr>
      <w:tr w:rsidR="00CF36C1" w:rsidRPr="00D563D8" w14:paraId="13BACEDE" w14:textId="77777777" w:rsidTr="00E1010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DF46BE2" w14:textId="77777777" w:rsidR="00CF36C1" w:rsidRPr="00D563D8" w:rsidRDefault="00CF36C1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Jméno</w:t>
            </w:r>
          </w:p>
        </w:tc>
        <w:tc>
          <w:tcPr>
            <w:tcW w:w="3058" w:type="dxa"/>
          </w:tcPr>
          <w:p w14:paraId="54DBC180" w14:textId="77777777" w:rsidR="00CF36C1" w:rsidRPr="00D563D8" w:rsidRDefault="00195591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Rozsah o</w:t>
            </w:r>
            <w:r w:rsidR="00CF36C1" w:rsidRPr="00D563D8">
              <w:rPr>
                <w:rFonts w:ascii="Arial" w:eastAsia="Calibri" w:hAnsi="Arial" w:cs="Arial"/>
                <w:sz w:val="20"/>
                <w:szCs w:val="20"/>
              </w:rPr>
              <w:t>právnění</w:t>
            </w:r>
          </w:p>
        </w:tc>
        <w:tc>
          <w:tcPr>
            <w:tcW w:w="2926" w:type="dxa"/>
          </w:tcPr>
          <w:p w14:paraId="0D9B23D8" w14:textId="1308E839" w:rsidR="00CF36C1" w:rsidRPr="00D563D8" w:rsidRDefault="00CF36C1" w:rsidP="00DC5D72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Podpis</w:t>
            </w:r>
          </w:p>
        </w:tc>
      </w:tr>
      <w:tr w:rsidR="00CF36C1" w:rsidRPr="00D563D8" w14:paraId="358E3BE2" w14:textId="77777777" w:rsidTr="00C42B6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9ED360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681FAA3E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1D2F859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14:paraId="14FCF61B" w14:textId="77777777" w:rsidTr="00C42B6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C9C26DE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D8BDD59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9B7A334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14:paraId="7C806174" w14:textId="77777777" w:rsidTr="00C42B6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77A3928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36EF9B15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11D4F85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36C1" w:rsidRPr="00D563D8" w14:paraId="3C8BCCAE" w14:textId="77777777" w:rsidTr="00C42B6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4278B8F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5C21E6DB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BA24DB5" w14:textId="77777777" w:rsidR="00CF36C1" w:rsidRPr="00D563D8" w:rsidRDefault="00CF36C1" w:rsidP="00B36DFB">
            <w:pPr>
              <w:tabs>
                <w:tab w:val="center" w:pos="4536"/>
                <w:tab w:val="right" w:pos="907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380454" w14:textId="77777777" w:rsidR="00DC0C72" w:rsidRDefault="00DC0C72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C0C72" w:rsidRPr="00D563D8" w14:paraId="2246D415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68E131F8" w14:textId="5600A24B" w:rsidR="00DC0C72" w:rsidRPr="009A4FAB" w:rsidRDefault="00DC0C72" w:rsidP="0054224C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1.6 Požadovaný počet bodů </w:t>
            </w:r>
            <w:r w:rsidRPr="00401F35">
              <w:rPr>
                <w:rFonts w:ascii="Arial" w:eastAsia="Calibri" w:hAnsi="Arial" w:cs="Arial"/>
                <w:sz w:val="22"/>
                <w:szCs w:val="22"/>
              </w:rPr>
              <w:t xml:space="preserve">Eligibility (v rozsahu </w:t>
            </w:r>
            <w:r w:rsidR="0007163B" w:rsidRPr="00401F35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401F35">
              <w:rPr>
                <w:rFonts w:ascii="Arial" w:eastAsia="Calibri" w:hAnsi="Arial" w:cs="Arial"/>
                <w:sz w:val="22"/>
                <w:szCs w:val="22"/>
              </w:rPr>
              <w:t>–</w:t>
            </w:r>
            <w:r w:rsidR="002B35CD" w:rsidRPr="00401F35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B560A" w:rsidRPr="00401F35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401F3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DC0C72" w:rsidRPr="00D563D8" w14:paraId="2C8D6AEF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1242ED11" w14:textId="77777777" w:rsidR="00DC0C72" w:rsidRPr="00D563D8" w:rsidRDefault="00DC0C72" w:rsidP="00173D07">
            <w:pPr>
              <w:tabs>
                <w:tab w:val="center" w:pos="4536"/>
                <w:tab w:val="right" w:pos="9072"/>
              </w:tabs>
              <w:suppressAutoHyphens/>
              <w:spacing w:before="80" w:after="8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DF86051" w14:textId="7358B18D" w:rsidR="0054224C" w:rsidRDefault="0054224C" w:rsidP="00B36DFB">
      <w:pPr>
        <w:suppressAutoHyphens/>
        <w:rPr>
          <w:rFonts w:ascii="Arial" w:hAnsi="Arial" w:cs="Arial"/>
          <w:sz w:val="22"/>
          <w:szCs w:val="22"/>
        </w:rPr>
      </w:pPr>
    </w:p>
    <w:p w14:paraId="2CA060F0" w14:textId="1FB3B4A0" w:rsidR="00382603" w:rsidRDefault="00382603" w:rsidP="00B36DFB">
      <w:pPr>
        <w:suppressAutoHyphens/>
        <w:rPr>
          <w:rFonts w:ascii="Arial" w:hAnsi="Arial" w:cs="Arial"/>
          <w:sz w:val="22"/>
          <w:szCs w:val="22"/>
        </w:rPr>
      </w:pPr>
    </w:p>
    <w:p w14:paraId="4C252502" w14:textId="77777777" w:rsidR="00382603" w:rsidRPr="002F1289" w:rsidRDefault="00382603" w:rsidP="00B36DFB">
      <w:pPr>
        <w:suppressAutoHyphens/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83B12" w:rsidRPr="00D563D8" w14:paraId="40122613" w14:textId="77777777" w:rsidTr="00E10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2C93E057" w14:textId="77777777" w:rsidR="00883B12" w:rsidRPr="009A4FAB" w:rsidRDefault="00883B12" w:rsidP="0054224C">
            <w:pPr>
              <w:tabs>
                <w:tab w:val="center" w:pos="4536"/>
                <w:tab w:val="right" w:pos="9072"/>
              </w:tabs>
              <w:suppressAutoHyphens/>
              <w:spacing w:before="40" w:after="4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9A4FAB">
              <w:rPr>
                <w:rFonts w:ascii="Arial" w:eastAsia="Calibri" w:hAnsi="Arial" w:cs="Arial"/>
                <w:sz w:val="22"/>
                <w:szCs w:val="22"/>
              </w:rPr>
              <w:lastRenderedPageBreak/>
              <w:t>1.</w:t>
            </w:r>
            <w:r w:rsidR="003A0B16" w:rsidRPr="009A4FAB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9A4FAB">
              <w:rPr>
                <w:rFonts w:ascii="Arial" w:eastAsia="Calibri" w:hAnsi="Arial" w:cs="Arial"/>
                <w:sz w:val="22"/>
                <w:szCs w:val="22"/>
              </w:rPr>
              <w:t xml:space="preserve"> Bankovní účet Žadatele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 xml:space="preserve"> (použitý k</w:t>
            </w:r>
            <w:r w:rsidR="00EB29B6" w:rsidRPr="009A4FAB">
              <w:rPr>
                <w:rFonts w:ascii="Arial" w:eastAsia="Calibri" w:hAnsi="Arial" w:cs="Arial"/>
                <w:sz w:val="22"/>
                <w:szCs w:val="22"/>
              </w:rPr>
              <w:t xml:space="preserve">e složení 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>Zá</w:t>
            </w:r>
            <w:r w:rsidR="009D1A29" w:rsidRPr="009A4FAB">
              <w:rPr>
                <w:rFonts w:ascii="Arial" w:eastAsia="Calibri" w:hAnsi="Arial" w:cs="Arial"/>
                <w:sz w:val="22"/>
                <w:szCs w:val="22"/>
              </w:rPr>
              <w:t>ruk</w:t>
            </w:r>
            <w:r w:rsidR="00272DA5" w:rsidRPr="009A4FAB">
              <w:rPr>
                <w:rFonts w:ascii="Arial" w:eastAsia="Calibri" w:hAnsi="Arial" w:cs="Arial"/>
                <w:sz w:val="22"/>
                <w:szCs w:val="22"/>
              </w:rPr>
              <w:t>y</w:t>
            </w:r>
            <w:r w:rsidR="00630E03" w:rsidRPr="009A4FA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883B12" w:rsidRPr="00D563D8" w14:paraId="5032863E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14:paraId="134B70C9" w14:textId="77777777" w:rsidR="00883B12" w:rsidRPr="00D563D8" w:rsidRDefault="00883B12" w:rsidP="00173D07">
            <w:pPr>
              <w:tabs>
                <w:tab w:val="center" w:pos="4536"/>
                <w:tab w:val="right" w:pos="9072"/>
              </w:tabs>
              <w:suppressAutoHyphens/>
              <w:spacing w:before="80" w:after="8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8FAFEE4" w14:textId="77777777" w:rsidR="00382603" w:rsidRDefault="00382603" w:rsidP="0054224C">
      <w:pPr>
        <w:suppressAutoHyphens/>
        <w:spacing w:after="60"/>
        <w:outlineLvl w:val="0"/>
        <w:rPr>
          <w:rFonts w:ascii="Arial" w:hAnsi="Arial" w:cs="Arial"/>
          <w:b/>
        </w:rPr>
      </w:pPr>
    </w:p>
    <w:p w14:paraId="04B1AA39" w14:textId="664B7CAE" w:rsidR="00E939FD" w:rsidRPr="002F1289" w:rsidRDefault="00E939FD" w:rsidP="0054224C">
      <w:pPr>
        <w:suppressAutoHyphens/>
        <w:spacing w:after="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F1289">
        <w:rPr>
          <w:rFonts w:ascii="Arial" w:hAnsi="Arial" w:cs="Arial"/>
          <w:b/>
        </w:rPr>
        <w:t xml:space="preserve"> Dokumenty doložené Žadatelem k této Žádosti</w:t>
      </w:r>
    </w:p>
    <w:tbl>
      <w:tblPr>
        <w:tblStyle w:val="GridTable1Light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953"/>
        <w:gridCol w:w="851"/>
      </w:tblGrid>
      <w:tr w:rsidR="00E939FD" w:rsidRPr="00D563D8" w14:paraId="0A778EEE" w14:textId="77777777" w:rsidTr="00C92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EDC01FC" w14:textId="77777777" w:rsidR="00E939FD" w:rsidRPr="00D563D8" w:rsidRDefault="00E939FD" w:rsidP="00C92A79">
            <w:pPr>
              <w:suppressAutoHyphens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Číslo přílohy</w:t>
            </w:r>
          </w:p>
        </w:tc>
        <w:tc>
          <w:tcPr>
            <w:tcW w:w="1276" w:type="dxa"/>
            <w:vAlign w:val="center"/>
          </w:tcPr>
          <w:p w14:paraId="4944D9A4" w14:textId="77777777" w:rsidR="00E939FD" w:rsidRPr="00D563D8" w:rsidRDefault="00E939FD" w:rsidP="00C92A7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Vztah ke kapitolám Žádosti</w:t>
            </w:r>
          </w:p>
        </w:tc>
        <w:tc>
          <w:tcPr>
            <w:tcW w:w="5953" w:type="dxa"/>
            <w:vAlign w:val="center"/>
          </w:tcPr>
          <w:p w14:paraId="715E5226" w14:textId="77777777" w:rsidR="00E939FD" w:rsidRPr="00D563D8" w:rsidRDefault="00E939FD" w:rsidP="00C92A7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Obsah</w:t>
            </w:r>
          </w:p>
        </w:tc>
        <w:tc>
          <w:tcPr>
            <w:tcW w:w="851" w:type="dxa"/>
            <w:vAlign w:val="center"/>
          </w:tcPr>
          <w:p w14:paraId="4A827962" w14:textId="77777777" w:rsidR="00E939FD" w:rsidRPr="00D563D8" w:rsidRDefault="00E939FD" w:rsidP="00C92A79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Počet listů</w:t>
            </w:r>
          </w:p>
        </w:tc>
      </w:tr>
      <w:tr w:rsidR="00E939FD" w:rsidRPr="00D563D8" w14:paraId="28867F09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7B2EA46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15D2408C" w14:textId="6E172E58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5953" w:type="dxa"/>
          </w:tcPr>
          <w:p w14:paraId="3E02E86B" w14:textId="49093689" w:rsidR="00E939FD" w:rsidRPr="00401F35" w:rsidRDefault="00E939FD" w:rsidP="00A7003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>Prohlášení o přijetí závazků Žadatelem v souladu s Vyhlášením</w:t>
            </w:r>
          </w:p>
        </w:tc>
        <w:tc>
          <w:tcPr>
            <w:tcW w:w="851" w:type="dxa"/>
          </w:tcPr>
          <w:p w14:paraId="109B1522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1EE3E78A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AC45343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68BB06C2" w14:textId="5E3FBBC6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5953" w:type="dxa"/>
          </w:tcPr>
          <w:p w14:paraId="69FF1D03" w14:textId="57C189C7" w:rsidR="00E939FD" w:rsidRPr="00401F35" w:rsidRDefault="00E939FD" w:rsidP="0034519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Čestné prohlášení v souladu s kapitolou </w:t>
            </w:r>
            <w:r w:rsidR="00C00D07" w:rsidRPr="00401F3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>.1.2 bod</w:t>
            </w:r>
            <w:r w:rsidR="00345195" w:rsidRPr="00401F35">
              <w:rPr>
                <w:rFonts w:ascii="Arial" w:eastAsia="Calibri" w:hAnsi="Arial" w:cs="Arial"/>
                <w:bCs/>
                <w:sz w:val="20"/>
                <w:szCs w:val="20"/>
              </w:rPr>
              <w:t>em</w:t>
            </w: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a) Vyhlášení</w:t>
            </w:r>
          </w:p>
        </w:tc>
        <w:tc>
          <w:tcPr>
            <w:tcW w:w="851" w:type="dxa"/>
          </w:tcPr>
          <w:p w14:paraId="7B08E270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7B517DA6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8364E8F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46708AFB" w14:textId="12631CD8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5953" w:type="dxa"/>
          </w:tcPr>
          <w:p w14:paraId="6690A083" w14:textId="36CF848A" w:rsidR="00E939FD" w:rsidRPr="00401F35" w:rsidRDefault="00E939FD" w:rsidP="0034519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Čestné prohlášení v souladu s kapitolou </w:t>
            </w:r>
            <w:r w:rsidR="00C00D07" w:rsidRPr="00401F3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>.1.2 bod</w:t>
            </w:r>
            <w:r w:rsidR="00345195" w:rsidRPr="00401F35">
              <w:rPr>
                <w:rFonts w:ascii="Arial" w:eastAsia="Calibri" w:hAnsi="Arial" w:cs="Arial"/>
                <w:bCs/>
                <w:sz w:val="20"/>
                <w:szCs w:val="20"/>
              </w:rPr>
              <w:t>em</w:t>
            </w: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b) Vyhlášení</w:t>
            </w:r>
          </w:p>
        </w:tc>
        <w:tc>
          <w:tcPr>
            <w:tcW w:w="851" w:type="dxa"/>
          </w:tcPr>
          <w:p w14:paraId="556ABFEB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304D0861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04E3D00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5486C77F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2.4</w:t>
            </w:r>
          </w:p>
        </w:tc>
        <w:tc>
          <w:tcPr>
            <w:tcW w:w="5953" w:type="dxa"/>
          </w:tcPr>
          <w:p w14:paraId="51A02A34" w14:textId="521C7587" w:rsidR="00E939FD" w:rsidRPr="00401F35" w:rsidRDefault="00E939FD" w:rsidP="0034519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Čestné prohlášení v souladu s kapitolou </w:t>
            </w:r>
            <w:r w:rsidR="00C00D07" w:rsidRPr="00401F3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  <w:r w:rsidR="00CC5E99" w:rsidRPr="00401F35">
              <w:rPr>
                <w:rFonts w:ascii="Arial" w:eastAsia="Calibri" w:hAnsi="Arial" w:cs="Arial"/>
                <w:bCs/>
                <w:sz w:val="20"/>
                <w:szCs w:val="20"/>
              </w:rPr>
              <w:t>.1.2 bod</w:t>
            </w:r>
            <w:r w:rsidR="00345195" w:rsidRPr="00401F35">
              <w:rPr>
                <w:rFonts w:ascii="Arial" w:eastAsia="Calibri" w:hAnsi="Arial" w:cs="Arial"/>
                <w:bCs/>
                <w:sz w:val="20"/>
                <w:szCs w:val="20"/>
              </w:rPr>
              <w:t>em</w:t>
            </w: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c) Vyhlášení</w:t>
            </w:r>
          </w:p>
        </w:tc>
        <w:tc>
          <w:tcPr>
            <w:tcW w:w="851" w:type="dxa"/>
          </w:tcPr>
          <w:p w14:paraId="087FF7AB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77412369" w14:textId="77777777" w:rsidTr="00E1010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6473FFE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14:paraId="466EA314" w14:textId="3ECD1D48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2.5</w:t>
            </w:r>
          </w:p>
        </w:tc>
        <w:tc>
          <w:tcPr>
            <w:tcW w:w="5953" w:type="dxa"/>
          </w:tcPr>
          <w:p w14:paraId="1D730BC3" w14:textId="28D59C41" w:rsidR="00E939FD" w:rsidRPr="00401F35" w:rsidRDefault="00E939FD" w:rsidP="0034519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Čestné prohlášení v souladu s kapitolou </w:t>
            </w:r>
            <w:r w:rsidR="00C00D07" w:rsidRPr="00401F3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>.1.3 Vyhlášení</w:t>
            </w:r>
          </w:p>
        </w:tc>
        <w:tc>
          <w:tcPr>
            <w:tcW w:w="851" w:type="dxa"/>
          </w:tcPr>
          <w:p w14:paraId="6196F4FB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2BE4477D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8F8785F" w14:textId="77777777" w:rsidR="00E939FD" w:rsidRPr="00D563D8" w:rsidRDefault="00E939F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14:paraId="0F2E867E" w14:textId="794173AB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2.6</w:t>
            </w:r>
          </w:p>
        </w:tc>
        <w:tc>
          <w:tcPr>
            <w:tcW w:w="5953" w:type="dxa"/>
          </w:tcPr>
          <w:p w14:paraId="06EA492C" w14:textId="61AEDAD8" w:rsidR="00E939FD" w:rsidRPr="00401F35" w:rsidRDefault="004A7AE2" w:rsidP="00345195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Čestné prohlášení</w:t>
            </w:r>
            <w:r w:rsidR="00E939FD"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 </w:t>
            </w:r>
            <w:r w:rsidR="00B619B4"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převodu </w:t>
            </w:r>
            <w:r w:rsidR="00E939FD"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Záruky </w:t>
            </w:r>
            <w:r w:rsidR="00B619B4"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 běžného účtu Žadatele </w:t>
            </w:r>
            <w:r w:rsidR="00E939FD"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v souladu s kapitolou </w:t>
            </w:r>
            <w:r w:rsidR="00C00D07" w:rsidRPr="00401F3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  <w:r w:rsidR="00E939FD" w:rsidRPr="00401F35">
              <w:rPr>
                <w:rFonts w:ascii="Arial" w:eastAsia="Calibri" w:hAnsi="Arial" w:cs="Arial"/>
                <w:bCs/>
                <w:sz w:val="20"/>
                <w:szCs w:val="20"/>
              </w:rPr>
              <w:t>.1.4 Vyhlášení</w:t>
            </w:r>
          </w:p>
        </w:tc>
        <w:tc>
          <w:tcPr>
            <w:tcW w:w="851" w:type="dxa"/>
          </w:tcPr>
          <w:p w14:paraId="6505D5B4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1C4BA25D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F974BDE" w14:textId="77777777" w:rsidR="00E939FD" w:rsidRPr="00D563D8" w:rsidRDefault="00874325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939FD" w:rsidRPr="00D563D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A466C1A" w14:textId="78DDF600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  <w:r w:rsidR="00874325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14:paraId="1AADDD04" w14:textId="77777777" w:rsidR="00E939FD" w:rsidRPr="00401F35" w:rsidRDefault="00170FF4" w:rsidP="00A7003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Výpis z obchodního rejstříku nebo jiného obdobného rejstříku </w:t>
            </w:r>
          </w:p>
        </w:tc>
        <w:tc>
          <w:tcPr>
            <w:tcW w:w="851" w:type="dxa"/>
          </w:tcPr>
          <w:p w14:paraId="1B04A571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C92A79" w:rsidRPr="00D563D8" w14:paraId="237DE14E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D8C1132" w14:textId="5B4745B5" w:rsidR="00C92A79" w:rsidRDefault="00C92A79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14:paraId="017CB064" w14:textId="5C0A0194" w:rsidR="00C92A79" w:rsidRPr="00D563D8" w:rsidRDefault="00C92A79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2.8</w:t>
            </w:r>
          </w:p>
        </w:tc>
        <w:tc>
          <w:tcPr>
            <w:tcW w:w="5953" w:type="dxa"/>
          </w:tcPr>
          <w:p w14:paraId="27879E4F" w14:textId="702E3E06" w:rsidR="00C92A79" w:rsidRPr="00401F35" w:rsidRDefault="00C92A79" w:rsidP="00CC5E99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>Přehledné grafické znázornění podnikatelského seskupení, jehož je Žadatel členem, včetně uvedení výše jednotlivých obchodních podílů převyšujících 10 %, a čestné prohlášení o tom, že tento materiál odpovídá skutečnosti</w:t>
            </w:r>
            <w:r w:rsidR="00CC5E99" w:rsidRPr="00401F35">
              <w:t xml:space="preserve"> </w:t>
            </w:r>
            <w:r w:rsidR="00CC5E99"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v souladu s kapitolou </w:t>
            </w:r>
            <w:r w:rsidR="00C00D07" w:rsidRPr="00401F35">
              <w:rPr>
                <w:rFonts w:ascii="Arial" w:eastAsia="Calibri" w:hAnsi="Arial" w:cs="Arial"/>
                <w:bCs/>
                <w:sz w:val="20"/>
                <w:szCs w:val="20"/>
              </w:rPr>
              <w:t>9</w:t>
            </w:r>
            <w:r w:rsidR="00CC5E99" w:rsidRPr="00401F35">
              <w:rPr>
                <w:rFonts w:ascii="Arial" w:eastAsia="Calibri" w:hAnsi="Arial" w:cs="Arial"/>
                <w:bCs/>
                <w:sz w:val="20"/>
                <w:szCs w:val="20"/>
              </w:rPr>
              <w:t>.2.2 bodem c) Vyhlášení</w:t>
            </w:r>
          </w:p>
        </w:tc>
        <w:tc>
          <w:tcPr>
            <w:tcW w:w="851" w:type="dxa"/>
          </w:tcPr>
          <w:p w14:paraId="18D0F619" w14:textId="77777777" w:rsidR="00C92A79" w:rsidRPr="00D563D8" w:rsidRDefault="00C92A79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B35CD" w:rsidRPr="00D563D8" w14:paraId="2780705D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1FEC84E" w14:textId="4EC8BFA6" w:rsidR="002B35CD" w:rsidRDefault="002B35C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14:paraId="3657449C" w14:textId="06555BF1" w:rsidR="002B35CD" w:rsidRPr="00D563D8" w:rsidRDefault="00580131" w:rsidP="00C92A79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2.9</w:t>
            </w:r>
          </w:p>
        </w:tc>
        <w:tc>
          <w:tcPr>
            <w:tcW w:w="5953" w:type="dxa"/>
          </w:tcPr>
          <w:p w14:paraId="4CEFDA34" w14:textId="390E5A40" w:rsidR="002B35CD" w:rsidRPr="00401F35" w:rsidRDefault="002B35CD" w:rsidP="00A7003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>Čestné prohlášení Žadatele, kterým deklaruje rozsah kmitočtů v kmitočtovém pásmu 3600-3800 MHz, kterých je</w:t>
            </w:r>
            <w:r w:rsidR="00801498"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ke dni podání Žádosti</w:t>
            </w: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držitelem </w:t>
            </w:r>
            <w:r w:rsidR="00801498" w:rsidRPr="00401F35">
              <w:rPr>
                <w:rFonts w:ascii="Arial" w:eastAsia="Calibri" w:hAnsi="Arial" w:cs="Arial"/>
                <w:bCs/>
                <w:sz w:val="20"/>
                <w:szCs w:val="20"/>
              </w:rPr>
              <w:t>sám Žadatel nebo kterýkoli člen jeho Podnikatelského seskupení</w:t>
            </w: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892EC50" w14:textId="77777777" w:rsidR="002B35CD" w:rsidRPr="00D563D8" w:rsidRDefault="002B35C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939FD" w:rsidRPr="00D563D8" w14:paraId="1B846C77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CA09A1C" w14:textId="31228818" w:rsidR="00E939FD" w:rsidRPr="00D563D8" w:rsidRDefault="002B35CD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C801ED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E939FD" w:rsidRPr="00D563D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844F338" w14:textId="45B1908C" w:rsidR="00E939FD" w:rsidRPr="00D563D8" w:rsidRDefault="00E939FD" w:rsidP="00C92A79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  <w:r w:rsidR="00580131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14:paraId="68339D62" w14:textId="77777777" w:rsidR="00E939FD" w:rsidRPr="00401F35" w:rsidRDefault="001E6EFB" w:rsidP="00A7003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01F35">
              <w:rPr>
                <w:rFonts w:ascii="Arial" w:eastAsia="Calibri" w:hAnsi="Arial" w:cs="Arial"/>
                <w:bCs/>
                <w:sz w:val="20"/>
                <w:szCs w:val="20"/>
              </w:rPr>
              <w:t>Plná moc dokládající oprávnění podepsaných fyzických osob k podpisu této Žádosti (jen pokud nepodepisuje statutární orgán)</w:t>
            </w:r>
          </w:p>
        </w:tc>
        <w:tc>
          <w:tcPr>
            <w:tcW w:w="851" w:type="dxa"/>
          </w:tcPr>
          <w:p w14:paraId="1F29A3FA" w14:textId="77777777" w:rsidR="00E939FD" w:rsidRPr="00D563D8" w:rsidRDefault="00E939FD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8410EF" w:rsidRPr="00D563D8" w14:paraId="1F8DA95F" w14:textId="77777777" w:rsidTr="00E1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241BF03" w14:textId="14CBC548" w:rsidR="008410EF" w:rsidRPr="00D563D8" w:rsidRDefault="00C92A79" w:rsidP="00A70036">
            <w:pPr>
              <w:suppressAutoHyphens/>
              <w:spacing w:before="60" w:after="60"/>
              <w:jc w:val="center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C801ED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8410E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F49AF40" w14:textId="39B54EF2" w:rsidR="008410EF" w:rsidRPr="00D563D8" w:rsidRDefault="008410EF" w:rsidP="00C92A79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  <w:r w:rsidR="00C92A79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 w:rsidR="00580131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78D5304B" w14:textId="77777777" w:rsidR="008410EF" w:rsidRPr="00D563D8" w:rsidRDefault="001E6EFB" w:rsidP="00A7003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563D8">
              <w:rPr>
                <w:rFonts w:ascii="Arial" w:eastAsia="Calibri" w:hAnsi="Arial" w:cs="Arial"/>
                <w:bCs/>
                <w:sz w:val="20"/>
                <w:szCs w:val="20"/>
              </w:rPr>
              <w:t>Prohlášení o souhlasu s právem Úřadu k použití veškerých údajů uvedených v Žádosti a jejích přílohách pro toto výběrové řízení</w:t>
            </w:r>
          </w:p>
        </w:tc>
        <w:tc>
          <w:tcPr>
            <w:tcW w:w="851" w:type="dxa"/>
          </w:tcPr>
          <w:p w14:paraId="25AAABCD" w14:textId="77777777" w:rsidR="008410EF" w:rsidRPr="00D563D8" w:rsidRDefault="008410EF" w:rsidP="00A70036">
            <w:pPr>
              <w:suppressAutoHyphens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A76972" w14:textId="705D05D2" w:rsidR="008E5720" w:rsidRPr="002F1289" w:rsidRDefault="0084415F" w:rsidP="16535E14">
      <w:pPr>
        <w:suppressAutoHyphens/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br w:type="page"/>
      </w:r>
      <w:r w:rsidR="00E939FD" w:rsidRPr="16535E14">
        <w:rPr>
          <w:rFonts w:ascii="Arial" w:hAnsi="Arial" w:cs="Arial"/>
          <w:b/>
          <w:bCs/>
        </w:rPr>
        <w:lastRenderedPageBreak/>
        <w:t>3</w:t>
      </w:r>
      <w:r w:rsidR="008E5720" w:rsidRPr="16535E14">
        <w:rPr>
          <w:rFonts w:ascii="Arial" w:hAnsi="Arial" w:cs="Arial"/>
          <w:b/>
          <w:bCs/>
        </w:rPr>
        <w:t xml:space="preserve"> Prohlášení Žadatele </w:t>
      </w:r>
    </w:p>
    <w:p w14:paraId="6984FC46" w14:textId="77777777" w:rsidR="00053714" w:rsidRPr="004F6888" w:rsidRDefault="00053714" w:rsidP="0054224C">
      <w:p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Žadatel prohlašuje, že se seznámil s podmínkami stanovenými ve Vyhlášení a jeho přílohách,</w:t>
      </w:r>
      <w:r w:rsidR="000A35F4" w:rsidRPr="004F6888">
        <w:rPr>
          <w:rFonts w:ascii="Arial" w:hAnsi="Arial" w:cs="Arial"/>
          <w:sz w:val="22"/>
          <w:szCs w:val="22"/>
        </w:rPr>
        <w:t xml:space="preserve"> </w:t>
      </w:r>
      <w:r w:rsidRPr="004F6888">
        <w:rPr>
          <w:rFonts w:ascii="Arial" w:hAnsi="Arial" w:cs="Arial"/>
          <w:sz w:val="22"/>
          <w:szCs w:val="22"/>
        </w:rPr>
        <w:t>že jejich znění dobře rozumí</w:t>
      </w:r>
      <w:r w:rsidR="00E947A4" w:rsidRPr="004F6888">
        <w:rPr>
          <w:rFonts w:ascii="Arial" w:hAnsi="Arial" w:cs="Arial"/>
          <w:sz w:val="22"/>
          <w:szCs w:val="22"/>
        </w:rPr>
        <w:t>,</w:t>
      </w:r>
      <w:r w:rsidRPr="004F6888">
        <w:rPr>
          <w:rFonts w:ascii="Arial" w:hAnsi="Arial" w:cs="Arial"/>
          <w:sz w:val="22"/>
          <w:szCs w:val="22"/>
        </w:rPr>
        <w:t xml:space="preserve"> a</w:t>
      </w:r>
      <w:r w:rsidR="00920A37" w:rsidRPr="004F6888">
        <w:rPr>
          <w:rFonts w:ascii="Arial" w:hAnsi="Arial" w:cs="Arial"/>
          <w:sz w:val="22"/>
          <w:szCs w:val="22"/>
        </w:rPr>
        <w:t xml:space="preserve"> pro případ, že mu budou kmitočty přiděleny</w:t>
      </w:r>
      <w:r w:rsidRPr="004F6888">
        <w:rPr>
          <w:rFonts w:ascii="Arial" w:hAnsi="Arial" w:cs="Arial"/>
          <w:sz w:val="22"/>
          <w:szCs w:val="22"/>
        </w:rPr>
        <w:t>,</w:t>
      </w:r>
      <w:r w:rsidR="00920A37" w:rsidRPr="004F6888">
        <w:rPr>
          <w:rFonts w:ascii="Arial" w:hAnsi="Arial" w:cs="Arial"/>
          <w:sz w:val="22"/>
          <w:szCs w:val="22"/>
        </w:rPr>
        <w:t xml:space="preserve"> Žadatel akceptuje podmínky, práva a povinnosti, závazky a další omezení vztahující se ke kmitočtům uvedeným ve Vyhlášení.</w:t>
      </w:r>
    </w:p>
    <w:p w14:paraId="2DCEFCAC" w14:textId="77777777" w:rsidR="00182E44" w:rsidRPr="004F6888" w:rsidRDefault="00182E44" w:rsidP="0054224C">
      <w:p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dále prohlašuje, </w:t>
      </w:r>
      <w:r w:rsidR="00E172DA" w:rsidRPr="004F6888">
        <w:rPr>
          <w:rFonts w:ascii="Arial" w:hAnsi="Arial" w:cs="Arial"/>
          <w:sz w:val="22"/>
          <w:szCs w:val="22"/>
        </w:rPr>
        <w:t xml:space="preserve">že tuto Žádost podává s vědomím podmínek a závazků uvedených v Příloze 1 </w:t>
      </w:r>
      <w:r w:rsidR="000D6E99" w:rsidRPr="004F6888">
        <w:rPr>
          <w:rFonts w:ascii="Arial" w:hAnsi="Arial" w:cs="Arial"/>
          <w:sz w:val="22"/>
          <w:szCs w:val="22"/>
        </w:rPr>
        <w:t>Žádosti</w:t>
      </w:r>
      <w:r w:rsidR="00E172DA" w:rsidRPr="004F6888">
        <w:rPr>
          <w:rFonts w:ascii="Arial" w:hAnsi="Arial" w:cs="Arial"/>
          <w:sz w:val="22"/>
          <w:szCs w:val="22"/>
        </w:rPr>
        <w:t xml:space="preserve">, že se seznámil se zněním této Přílohy 1 </w:t>
      </w:r>
      <w:r w:rsidR="000D6E99" w:rsidRPr="004F6888">
        <w:rPr>
          <w:rFonts w:ascii="Arial" w:hAnsi="Arial" w:cs="Arial"/>
          <w:sz w:val="22"/>
          <w:szCs w:val="22"/>
        </w:rPr>
        <w:t xml:space="preserve">Žádosti </w:t>
      </w:r>
      <w:r w:rsidR="00E172DA" w:rsidRPr="004F6888">
        <w:rPr>
          <w:rFonts w:ascii="Arial" w:hAnsi="Arial" w:cs="Arial"/>
          <w:sz w:val="22"/>
          <w:szCs w:val="22"/>
        </w:rPr>
        <w:t>a</w:t>
      </w:r>
      <w:r w:rsidR="00EB29B6" w:rsidRPr="004F6888">
        <w:rPr>
          <w:rFonts w:ascii="Arial" w:hAnsi="Arial" w:cs="Arial"/>
          <w:sz w:val="22"/>
          <w:szCs w:val="22"/>
        </w:rPr>
        <w:t> </w:t>
      </w:r>
      <w:r w:rsidR="00E172DA" w:rsidRPr="004F6888">
        <w:rPr>
          <w:rFonts w:ascii="Arial" w:hAnsi="Arial" w:cs="Arial"/>
          <w:sz w:val="22"/>
          <w:szCs w:val="22"/>
        </w:rPr>
        <w:t>obsahem závazků tam uvedených a akceptuje je</w:t>
      </w:r>
      <w:r w:rsidR="001E6EFB">
        <w:rPr>
          <w:rFonts w:ascii="Arial" w:hAnsi="Arial" w:cs="Arial"/>
          <w:sz w:val="22"/>
          <w:szCs w:val="22"/>
        </w:rPr>
        <w:t>.</w:t>
      </w:r>
    </w:p>
    <w:p w14:paraId="78C013E5" w14:textId="1ECA9225" w:rsidR="00182E44" w:rsidRPr="004F6888" w:rsidRDefault="00182E44" w:rsidP="0054224C">
      <w:p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Žadatel souhlasí se složením finanční Záruky v souladu s</w:t>
      </w:r>
      <w:r w:rsidR="002F554B">
        <w:rPr>
          <w:rFonts w:ascii="Arial" w:hAnsi="Arial" w:cs="Arial"/>
          <w:sz w:val="22"/>
          <w:szCs w:val="22"/>
        </w:rPr>
        <w:t> </w:t>
      </w:r>
      <w:r w:rsidRPr="004F6888">
        <w:rPr>
          <w:rFonts w:ascii="Arial" w:hAnsi="Arial" w:cs="Arial"/>
          <w:sz w:val="22"/>
          <w:szCs w:val="22"/>
        </w:rPr>
        <w:t>Vyhlášením.</w:t>
      </w:r>
      <w:r w:rsidR="00C801ED">
        <w:rPr>
          <w:rFonts w:ascii="Arial" w:hAnsi="Arial" w:cs="Arial"/>
          <w:sz w:val="22"/>
          <w:szCs w:val="22"/>
        </w:rPr>
        <w:t xml:space="preserve"> Žadatel bere na vědomí, že v případě, že se stane Vítězem aukce</w:t>
      </w:r>
      <w:r w:rsidR="007F6A46">
        <w:rPr>
          <w:rFonts w:ascii="Arial" w:hAnsi="Arial" w:cs="Arial"/>
          <w:sz w:val="22"/>
          <w:szCs w:val="22"/>
        </w:rPr>
        <w:t xml:space="preserve"> a výše Celkové ceny bude převyšovat výši jím složené Záruky</w:t>
      </w:r>
      <w:r w:rsidR="00C801ED">
        <w:rPr>
          <w:rFonts w:ascii="Arial" w:hAnsi="Arial" w:cs="Arial"/>
          <w:sz w:val="22"/>
          <w:szCs w:val="22"/>
        </w:rPr>
        <w:t xml:space="preserve">, </w:t>
      </w:r>
      <w:r w:rsidR="007F6A46">
        <w:rPr>
          <w:rFonts w:ascii="Arial" w:hAnsi="Arial" w:cs="Arial"/>
          <w:sz w:val="22"/>
          <w:szCs w:val="22"/>
        </w:rPr>
        <w:t>Úřad započte složenou Záruku</w:t>
      </w:r>
      <w:r w:rsidR="00C801ED">
        <w:rPr>
          <w:rFonts w:ascii="Arial" w:hAnsi="Arial" w:cs="Arial"/>
          <w:sz w:val="22"/>
          <w:szCs w:val="22"/>
        </w:rPr>
        <w:t xml:space="preserve"> proti Celkové ceně a následně vyzve Žadatele k zaplacení doplatku, tj. rozdílu mezi Celkovou cenou a složenou Zárukou.</w:t>
      </w:r>
      <w:r w:rsidR="007F6A46">
        <w:rPr>
          <w:rFonts w:ascii="Arial" w:hAnsi="Arial" w:cs="Arial"/>
          <w:sz w:val="22"/>
          <w:szCs w:val="22"/>
        </w:rPr>
        <w:t xml:space="preserve"> V případě, že výše složené Záruky bude vyšší než výše Celkové ceny, Úřad vrátí Žadateli část Záruky odpovídající rozdílu mezi Zárukou a Celkovou cenou v souladu s kapitolou 9.3 Vyhlášení. </w:t>
      </w:r>
      <w:r w:rsidR="00C801ED">
        <w:rPr>
          <w:rFonts w:ascii="Arial" w:hAnsi="Arial" w:cs="Arial"/>
          <w:sz w:val="22"/>
          <w:szCs w:val="22"/>
        </w:rPr>
        <w:t xml:space="preserve"> </w:t>
      </w:r>
    </w:p>
    <w:p w14:paraId="7BC827FB" w14:textId="77777777" w:rsidR="00182E44" w:rsidRPr="004F6888" w:rsidRDefault="00182E44" w:rsidP="00A70036">
      <w:p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Žadatel </w:t>
      </w:r>
      <w:r w:rsidR="00B619B4" w:rsidRPr="004F6888">
        <w:rPr>
          <w:rFonts w:ascii="Arial" w:hAnsi="Arial" w:cs="Arial"/>
          <w:sz w:val="22"/>
          <w:szCs w:val="22"/>
        </w:rPr>
        <w:t xml:space="preserve">dále </w:t>
      </w:r>
      <w:r w:rsidRPr="004F6888">
        <w:rPr>
          <w:rFonts w:ascii="Arial" w:hAnsi="Arial" w:cs="Arial"/>
          <w:sz w:val="22"/>
          <w:szCs w:val="22"/>
        </w:rPr>
        <w:t xml:space="preserve">prohlašuje, že veškeré údaje uvedené v této Žádosti o udělení práv k využívání rádiových kmitočtů jsou pravdivé a předložené kopie dokumentů jsou ve shodě s jejich </w:t>
      </w:r>
      <w:r w:rsidR="00BA14A8" w:rsidRPr="004F6888">
        <w:rPr>
          <w:rFonts w:ascii="Arial" w:hAnsi="Arial" w:cs="Arial"/>
          <w:sz w:val="22"/>
          <w:szCs w:val="22"/>
        </w:rPr>
        <w:t>originálem</w:t>
      </w:r>
      <w:r w:rsidRPr="004F6888">
        <w:rPr>
          <w:rFonts w:ascii="Arial" w:hAnsi="Arial" w:cs="Arial"/>
          <w:sz w:val="22"/>
          <w:szCs w:val="22"/>
        </w:rPr>
        <w:t xml:space="preserve">. Žadatel si je vědom, že </w:t>
      </w:r>
      <w:r w:rsidR="007C6F5E" w:rsidRPr="004F6888">
        <w:rPr>
          <w:rFonts w:ascii="Arial" w:hAnsi="Arial" w:cs="Arial"/>
          <w:sz w:val="22"/>
          <w:szCs w:val="22"/>
        </w:rPr>
        <w:t xml:space="preserve">úmyslným </w:t>
      </w:r>
      <w:r w:rsidRPr="004F6888">
        <w:rPr>
          <w:rFonts w:ascii="Arial" w:hAnsi="Arial" w:cs="Arial"/>
          <w:sz w:val="22"/>
          <w:szCs w:val="22"/>
        </w:rPr>
        <w:t>uvedením nepravdivých údajů nebo předložením neúplných údajů se může vystavit trestněprávnímu postihu v souladu s trestním zákoníkem</w:t>
      </w:r>
      <w:r w:rsidRPr="004F6888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Pr="004F6888">
        <w:rPr>
          <w:rFonts w:ascii="Arial" w:hAnsi="Arial" w:cs="Arial"/>
          <w:sz w:val="22"/>
          <w:szCs w:val="22"/>
        </w:rPr>
        <w:t xml:space="preserve"> a zákonem o trestní odpovědnosti právnických osob</w:t>
      </w:r>
      <w:r w:rsidRPr="004F6888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Pr="004F6888">
        <w:rPr>
          <w:rFonts w:ascii="Arial" w:hAnsi="Arial" w:cs="Arial"/>
          <w:sz w:val="22"/>
          <w:szCs w:val="22"/>
        </w:rPr>
        <w:t xml:space="preserve">.  </w:t>
      </w:r>
    </w:p>
    <w:p w14:paraId="48B2C8AF" w14:textId="77777777" w:rsidR="00B619B4" w:rsidRPr="004F6888" w:rsidRDefault="00B619B4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Žadatel bere na vědomí, že Český telekomunikační úřad může v souladu s podmínkami stanovenými ve Vyhlášení vyzvat Žadatele, aby písemně objasnil, opravil nebo doplnil předložené informace nebo doklady prokazující splnění výše uvedených požadavků kladených na Žádost.</w:t>
      </w:r>
    </w:p>
    <w:p w14:paraId="0DC9CF33" w14:textId="77777777" w:rsidR="00B619B4" w:rsidRPr="004F6888" w:rsidRDefault="00B619B4" w:rsidP="00B36DF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21E810A" w14:textId="77777777"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14:paraId="3749283C" w14:textId="2651D26B" w:rsidR="008401DA" w:rsidRPr="004F6888" w:rsidRDefault="00686FE4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V …………</w:t>
      </w:r>
      <w:r w:rsidR="00814BAD">
        <w:rPr>
          <w:rFonts w:ascii="Arial" w:hAnsi="Arial" w:cs="Arial"/>
          <w:sz w:val="22"/>
          <w:szCs w:val="22"/>
        </w:rPr>
        <w:t>…</w:t>
      </w:r>
      <w:r w:rsidR="008401DA" w:rsidRPr="004F6888">
        <w:rPr>
          <w:rFonts w:ascii="Arial" w:hAnsi="Arial" w:cs="Arial"/>
          <w:sz w:val="22"/>
          <w:szCs w:val="22"/>
        </w:rPr>
        <w:t xml:space="preserve"> </w:t>
      </w:r>
      <w:r w:rsidR="0054224C">
        <w:rPr>
          <w:rFonts w:ascii="Arial" w:hAnsi="Arial" w:cs="Arial"/>
          <w:sz w:val="22"/>
          <w:szCs w:val="22"/>
        </w:rPr>
        <w:t xml:space="preserve"> dne …………</w:t>
      </w:r>
      <w:r w:rsidR="00814BAD">
        <w:rPr>
          <w:rFonts w:ascii="Arial" w:hAnsi="Arial" w:cs="Arial"/>
          <w:sz w:val="22"/>
          <w:szCs w:val="22"/>
        </w:rPr>
        <w:t>…</w:t>
      </w:r>
    </w:p>
    <w:p w14:paraId="0C996A34" w14:textId="77777777" w:rsidR="0051672E" w:rsidRPr="004F6888" w:rsidRDefault="008401DA" w:rsidP="00B36DFB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  <w:r w:rsidRPr="004F6888">
        <w:rPr>
          <w:rFonts w:ascii="Arial" w:hAnsi="Arial" w:cs="Arial"/>
          <w:sz w:val="22"/>
          <w:szCs w:val="22"/>
        </w:rPr>
        <w:tab/>
      </w:r>
    </w:p>
    <w:p w14:paraId="748C0FA6" w14:textId="77777777" w:rsidR="0051672E" w:rsidRPr="004F6888" w:rsidRDefault="0051672E" w:rsidP="00B36DFB">
      <w:pPr>
        <w:suppressAutoHyphens/>
        <w:rPr>
          <w:rFonts w:ascii="Arial" w:hAnsi="Arial" w:cs="Arial"/>
          <w:sz w:val="22"/>
          <w:szCs w:val="22"/>
        </w:rPr>
      </w:pPr>
    </w:p>
    <w:p w14:paraId="3C414D70" w14:textId="77777777" w:rsidR="00E939FD" w:rsidRPr="004F6888" w:rsidRDefault="00E939FD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</w:p>
    <w:p w14:paraId="30449E86" w14:textId="1B14DC7D" w:rsidR="008401DA" w:rsidRPr="004F6888" w:rsidRDefault="008401DA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.……………………………………………………</w:t>
      </w:r>
    </w:p>
    <w:p w14:paraId="5382568A" w14:textId="77777777" w:rsidR="00A8142F" w:rsidRPr="004F6888" w:rsidRDefault="00A8142F" w:rsidP="00814BAD">
      <w:pPr>
        <w:suppressAutoHyphens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Žadatel</w:t>
      </w:r>
    </w:p>
    <w:p w14:paraId="4A3EE07F" w14:textId="089F900E" w:rsidR="002F1289" w:rsidRPr="004F6888" w:rsidRDefault="002F1289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(obchodní firma Žadatele,</w:t>
      </w:r>
    </w:p>
    <w:p w14:paraId="69374558" w14:textId="77777777" w:rsidR="002F1289" w:rsidRPr="004F6888" w:rsidRDefault="002F1289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jméno, příjmení, funkce a podpis</w:t>
      </w:r>
    </w:p>
    <w:p w14:paraId="086C3FAD" w14:textId="77777777" w:rsidR="002F1289" w:rsidRPr="004F6888" w:rsidRDefault="002F1289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osoby oprávněné jednat jménem Žadatele)</w:t>
      </w:r>
    </w:p>
    <w:p w14:paraId="3BD3893E" w14:textId="77777777" w:rsidR="00883B12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14:paraId="18829D68" w14:textId="77777777"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14:paraId="65DD643D" w14:textId="77777777" w:rsidR="002F1289" w:rsidRPr="004F6888" w:rsidRDefault="002F1289" w:rsidP="0054224C">
      <w:pPr>
        <w:suppressAutoHyphens/>
        <w:spacing w:after="60"/>
        <w:outlineLvl w:val="0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4 Prohlášení osoby oprávněné jednat jménem Žadatele</w:t>
      </w:r>
    </w:p>
    <w:p w14:paraId="795B609B" w14:textId="77777777" w:rsidR="002F1289" w:rsidRPr="004F6888" w:rsidRDefault="002F1289" w:rsidP="00B36DFB">
      <w:pPr>
        <w:suppressAutoHyphens/>
        <w:jc w:val="both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 xml:space="preserve">Prohlašuji, že jako osoba oprávněná jednat jménem Žadatele jsem jménem Žadatele oprávněn přijmout veškeré závazky související s touto Žádostí, že jsem k tomu získal veškeré souhlasy, povolení či jiná schválení, která jsou pro platné </w:t>
      </w:r>
      <w:r w:rsidR="007C6F5E" w:rsidRPr="004F6888">
        <w:rPr>
          <w:rFonts w:ascii="Arial" w:hAnsi="Arial" w:cs="Arial"/>
          <w:sz w:val="22"/>
          <w:szCs w:val="22"/>
        </w:rPr>
        <w:t>přijetí</w:t>
      </w:r>
      <w:r w:rsidRPr="004F6888">
        <w:rPr>
          <w:rFonts w:ascii="Arial" w:hAnsi="Arial" w:cs="Arial"/>
          <w:sz w:val="22"/>
          <w:szCs w:val="22"/>
        </w:rPr>
        <w:t xml:space="preserve"> závazků požadována podle práva České republiky a podle práva, jímž se řídí vnitřní vztahy společnosti Žadatele, a toto stvrzuji svým podpisem.</w:t>
      </w:r>
    </w:p>
    <w:p w14:paraId="41962274" w14:textId="77777777" w:rsidR="002F1289" w:rsidRPr="004F6888" w:rsidRDefault="002F1289" w:rsidP="00B36DFB">
      <w:pPr>
        <w:suppressAutoHyphens/>
        <w:rPr>
          <w:rFonts w:ascii="Arial" w:hAnsi="Arial" w:cs="Arial"/>
          <w:sz w:val="22"/>
          <w:szCs w:val="22"/>
        </w:rPr>
      </w:pPr>
    </w:p>
    <w:p w14:paraId="37B497A1" w14:textId="77777777" w:rsidR="002F1289" w:rsidRPr="004F6888" w:rsidRDefault="002F1289" w:rsidP="00B36DFB">
      <w:pPr>
        <w:suppressAutoHyphens/>
        <w:rPr>
          <w:rFonts w:ascii="Arial" w:hAnsi="Arial" w:cs="Arial"/>
          <w:sz w:val="22"/>
          <w:szCs w:val="22"/>
        </w:rPr>
      </w:pPr>
    </w:p>
    <w:p w14:paraId="4E5F5C47" w14:textId="77777777" w:rsidR="00814BAD" w:rsidRPr="004F6888" w:rsidRDefault="00814BAD" w:rsidP="00814BAD">
      <w:pPr>
        <w:suppressAutoHyphens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V …………</w:t>
      </w:r>
      <w:r>
        <w:rPr>
          <w:rFonts w:ascii="Arial" w:hAnsi="Arial" w:cs="Arial"/>
          <w:sz w:val="22"/>
          <w:szCs w:val="22"/>
        </w:rPr>
        <w:t>…</w:t>
      </w:r>
      <w:r w:rsidRPr="004F6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dne ……………</w:t>
      </w:r>
    </w:p>
    <w:p w14:paraId="2CAAB78B" w14:textId="77777777"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14:paraId="2C5025F7" w14:textId="77777777" w:rsidR="00883B12" w:rsidRPr="004F6888" w:rsidRDefault="00883B12" w:rsidP="00B36DFB">
      <w:pPr>
        <w:suppressAutoHyphens/>
        <w:rPr>
          <w:rFonts w:ascii="Arial" w:hAnsi="Arial" w:cs="Arial"/>
          <w:sz w:val="22"/>
          <w:szCs w:val="22"/>
        </w:rPr>
      </w:pPr>
    </w:p>
    <w:p w14:paraId="19CD3FBD" w14:textId="77777777" w:rsidR="00E939FD" w:rsidRPr="004F6888" w:rsidRDefault="00E939FD" w:rsidP="00B36DFB">
      <w:pPr>
        <w:suppressAutoHyphens/>
        <w:rPr>
          <w:rFonts w:ascii="Arial" w:hAnsi="Arial" w:cs="Arial"/>
          <w:sz w:val="22"/>
          <w:szCs w:val="22"/>
        </w:rPr>
      </w:pPr>
    </w:p>
    <w:p w14:paraId="7212E251" w14:textId="67CB1AAE" w:rsidR="00EB5B66" w:rsidRPr="004F6888" w:rsidRDefault="00EB5B66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.……………………………………………………</w:t>
      </w:r>
    </w:p>
    <w:p w14:paraId="59812127" w14:textId="77777777" w:rsidR="00EB5B66" w:rsidRPr="004F6888" w:rsidRDefault="00EB5B66" w:rsidP="00814BAD">
      <w:pPr>
        <w:suppressAutoHyphens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4F6888">
        <w:rPr>
          <w:rFonts w:ascii="Arial" w:hAnsi="Arial" w:cs="Arial"/>
          <w:b/>
          <w:sz w:val="22"/>
          <w:szCs w:val="22"/>
        </w:rPr>
        <w:t>osoba</w:t>
      </w:r>
      <w:r w:rsidR="002F1289" w:rsidRPr="004F6888">
        <w:rPr>
          <w:rFonts w:ascii="Arial" w:hAnsi="Arial" w:cs="Arial"/>
          <w:b/>
          <w:sz w:val="22"/>
          <w:szCs w:val="22"/>
        </w:rPr>
        <w:t xml:space="preserve"> oprávněná</w:t>
      </w:r>
      <w:r w:rsidRPr="004F6888">
        <w:rPr>
          <w:rFonts w:ascii="Arial" w:hAnsi="Arial" w:cs="Arial"/>
          <w:b/>
          <w:sz w:val="22"/>
          <w:szCs w:val="22"/>
        </w:rPr>
        <w:t xml:space="preserve"> jednat jménem Žadatele</w:t>
      </w:r>
    </w:p>
    <w:p w14:paraId="49E1CC61" w14:textId="77777777" w:rsidR="00883B12" w:rsidRPr="004F6888" w:rsidRDefault="002F1289" w:rsidP="00814BAD">
      <w:pPr>
        <w:suppressAutoHyphens/>
        <w:ind w:left="4536"/>
        <w:jc w:val="center"/>
        <w:rPr>
          <w:rFonts w:ascii="Arial" w:hAnsi="Arial" w:cs="Arial"/>
          <w:sz w:val="22"/>
          <w:szCs w:val="22"/>
        </w:rPr>
      </w:pPr>
      <w:r w:rsidRPr="004F6888">
        <w:rPr>
          <w:rFonts w:ascii="Arial" w:hAnsi="Arial" w:cs="Arial"/>
          <w:sz w:val="22"/>
          <w:szCs w:val="22"/>
        </w:rPr>
        <w:t>(jméno, příjmení a podpis)</w:t>
      </w:r>
    </w:p>
    <w:sectPr w:rsidR="00883B12" w:rsidRPr="004F6888" w:rsidSect="00DC5D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008" w:left="144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C52E" w14:textId="77777777" w:rsidR="0054622F" w:rsidRDefault="0054622F">
      <w:r>
        <w:separator/>
      </w:r>
    </w:p>
  </w:endnote>
  <w:endnote w:type="continuationSeparator" w:id="0">
    <w:p w14:paraId="63A170E7" w14:textId="77777777" w:rsidR="0054622F" w:rsidRDefault="005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D0D0" w14:textId="6C07649E" w:rsidR="00345195" w:rsidRDefault="00345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421">
      <w:rPr>
        <w:rStyle w:val="PageNumber"/>
        <w:noProof/>
      </w:rPr>
      <w:t>0</w:t>
    </w:r>
    <w:r>
      <w:rPr>
        <w:rStyle w:val="PageNumber"/>
      </w:rPr>
      <w:fldChar w:fldCharType="end"/>
    </w:r>
  </w:p>
  <w:p w14:paraId="452BB1E0" w14:textId="77777777" w:rsidR="00345195" w:rsidRDefault="0034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1432" w14:textId="77777777" w:rsidR="00345195" w:rsidRDefault="00345195">
    <w:pPr>
      <w:pStyle w:val="Footer"/>
      <w:rPr>
        <w:sz w:val="18"/>
      </w:rPr>
    </w:pPr>
  </w:p>
  <w:p w14:paraId="19EBABAA" w14:textId="37235596" w:rsidR="00345195" w:rsidRPr="00DC5D72" w:rsidRDefault="00345195">
    <w:pPr>
      <w:pStyle w:val="Footer"/>
      <w:rPr>
        <w:sz w:val="18"/>
      </w:rPr>
    </w:pPr>
    <w:r>
      <w:rPr>
        <w:sz w:val="18"/>
      </w:rPr>
      <w:t>Vyhlášení výběrového řízení – Příloha 1</w:t>
    </w:r>
    <w:r w:rsidRPr="00DC5D72">
      <w:rPr>
        <w:sz w:val="18"/>
      </w:rPr>
      <w:ptab w:relativeTo="margin" w:alignment="right" w:leader="none"/>
    </w:r>
    <w:r>
      <w:rPr>
        <w:sz w:val="18"/>
      </w:rPr>
      <w:t>Stra</w:t>
    </w:r>
    <w:r w:rsidRPr="00DC5D72">
      <w:rPr>
        <w:sz w:val="18"/>
      </w:rPr>
      <w:t xml:space="preserve">na </w:t>
    </w:r>
    <w:r w:rsidRPr="00DC5D72">
      <w:rPr>
        <w:sz w:val="18"/>
      </w:rPr>
      <w:fldChar w:fldCharType="begin"/>
    </w:r>
    <w:r w:rsidRPr="00DC5D72">
      <w:rPr>
        <w:sz w:val="18"/>
      </w:rPr>
      <w:instrText xml:space="preserve"> PAGE   \* MERGEFORMAT </w:instrText>
    </w:r>
    <w:r w:rsidRPr="00DC5D72">
      <w:rPr>
        <w:sz w:val="18"/>
      </w:rPr>
      <w:fldChar w:fldCharType="separate"/>
    </w:r>
    <w:r w:rsidR="00AF416F">
      <w:rPr>
        <w:noProof/>
        <w:sz w:val="18"/>
      </w:rPr>
      <w:t>1</w:t>
    </w:r>
    <w:r w:rsidRPr="00DC5D72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6535E14" w14:paraId="3BB114F6" w14:textId="77777777" w:rsidTr="16535E14">
      <w:tc>
        <w:tcPr>
          <w:tcW w:w="3009" w:type="dxa"/>
        </w:tcPr>
        <w:p w14:paraId="53BDF5D6" w14:textId="2F41C48F" w:rsidR="16535E14" w:rsidRDefault="16535E14" w:rsidP="16535E14">
          <w:pPr>
            <w:pStyle w:val="Header"/>
            <w:ind w:left="-115"/>
          </w:pPr>
        </w:p>
      </w:tc>
      <w:tc>
        <w:tcPr>
          <w:tcW w:w="3009" w:type="dxa"/>
        </w:tcPr>
        <w:p w14:paraId="30379FE7" w14:textId="0C116AA1" w:rsidR="16535E14" w:rsidRDefault="16535E14" w:rsidP="16535E14">
          <w:pPr>
            <w:pStyle w:val="Header"/>
            <w:jc w:val="center"/>
          </w:pPr>
        </w:p>
      </w:tc>
      <w:tc>
        <w:tcPr>
          <w:tcW w:w="3009" w:type="dxa"/>
        </w:tcPr>
        <w:p w14:paraId="0F01214B" w14:textId="58216DE2" w:rsidR="16535E14" w:rsidRDefault="16535E14" w:rsidP="16535E14">
          <w:pPr>
            <w:pStyle w:val="Header"/>
            <w:ind w:right="-115"/>
            <w:jc w:val="right"/>
          </w:pPr>
        </w:p>
      </w:tc>
    </w:tr>
  </w:tbl>
  <w:p w14:paraId="53AF647D" w14:textId="13C312EB" w:rsidR="16535E14" w:rsidRDefault="16535E14" w:rsidP="16535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07B0" w14:textId="77777777" w:rsidR="0054622F" w:rsidRDefault="0054622F">
      <w:r>
        <w:separator/>
      </w:r>
    </w:p>
  </w:footnote>
  <w:footnote w:type="continuationSeparator" w:id="0">
    <w:p w14:paraId="2F9490A7" w14:textId="77777777" w:rsidR="0054622F" w:rsidRDefault="0054622F">
      <w:r>
        <w:continuationSeparator/>
      </w:r>
    </w:p>
  </w:footnote>
  <w:footnote w:id="1">
    <w:p w14:paraId="337AB3FC" w14:textId="1E3468E1" w:rsidR="00C00D07" w:rsidRPr="00467D9C" w:rsidRDefault="00C00D07" w:rsidP="00467D9C">
      <w:pPr>
        <w:pStyle w:val="FootnoteText"/>
        <w:rPr>
          <w:rFonts w:ascii="Arial" w:hAnsi="Arial" w:cs="Arial"/>
          <w:sz w:val="18"/>
          <w:szCs w:val="18"/>
        </w:rPr>
      </w:pPr>
      <w:r w:rsidRPr="00467D9C">
        <w:rPr>
          <w:rStyle w:val="FootnoteReference"/>
          <w:rFonts w:ascii="Arial" w:hAnsi="Arial" w:cs="Arial"/>
          <w:sz w:val="18"/>
          <w:szCs w:val="18"/>
        </w:rPr>
        <w:footnoteRef/>
      </w:r>
      <w:r w:rsidRPr="00467D9C">
        <w:rPr>
          <w:rFonts w:ascii="Arial" w:hAnsi="Arial" w:cs="Arial"/>
          <w:sz w:val="18"/>
          <w:szCs w:val="18"/>
        </w:rPr>
        <w:t xml:space="preserve"> Žádost podaná na základě ustanovení § 21 zákona č. 127/2005 Sb., o elektronických komunikacích a o změně některých souvisejících zákonů (zákon o elektronických komunikacích) (dále jen „</w:t>
      </w:r>
      <w:r w:rsidRPr="00467D9C">
        <w:rPr>
          <w:rFonts w:ascii="Arial" w:hAnsi="Arial" w:cs="Arial"/>
          <w:b/>
          <w:sz w:val="18"/>
          <w:szCs w:val="18"/>
        </w:rPr>
        <w:t>Zákon</w:t>
      </w:r>
      <w:r w:rsidRPr="00467D9C">
        <w:rPr>
          <w:rFonts w:ascii="Arial" w:hAnsi="Arial" w:cs="Arial"/>
          <w:sz w:val="18"/>
          <w:szCs w:val="18"/>
        </w:rPr>
        <w:t>“), ve znění pozdějších předpisů.</w:t>
      </w:r>
    </w:p>
  </w:footnote>
  <w:footnote w:id="2">
    <w:p w14:paraId="0061B6FF" w14:textId="59350B25" w:rsidR="003D7CD5" w:rsidRDefault="003D7CD5" w:rsidP="00467D9C">
      <w:pPr>
        <w:suppressAutoHyphens/>
      </w:pPr>
      <w:r w:rsidRPr="00467D9C">
        <w:rPr>
          <w:rStyle w:val="FootnoteReference"/>
          <w:rFonts w:ascii="Arial" w:hAnsi="Arial" w:cs="Arial"/>
          <w:sz w:val="18"/>
          <w:szCs w:val="18"/>
        </w:rPr>
        <w:footnoteRef/>
      </w:r>
      <w:r w:rsidRPr="00467D9C">
        <w:rPr>
          <w:rFonts w:ascii="Arial" w:hAnsi="Arial" w:cs="Arial"/>
          <w:sz w:val="18"/>
          <w:szCs w:val="18"/>
        </w:rPr>
        <w:t xml:space="preserve"> Pro účely provedení výběrového řízení dle této Žádosti, rozhodnutí o Žádosti a další komunikaci mezi Českým telekomunikačním úřadem a Žadatelem ve věci výběrového řízení Český telekomunikační úřad zpracovává osobní údaje kontaktních osob Žadatele v rozsahu této Žádosti. </w:t>
      </w:r>
      <w:r w:rsidR="008D0F21" w:rsidRPr="00467D9C">
        <w:rPr>
          <w:rFonts w:ascii="Arial" w:hAnsi="Arial" w:cs="Arial"/>
          <w:sz w:val="18"/>
          <w:szCs w:val="18"/>
        </w:rPr>
        <w:t>Správcem osobních údajů je Český telekomunikační úřad, který tyto údaje zpracovává</w:t>
      </w:r>
      <w:r w:rsidRPr="00467D9C">
        <w:rPr>
          <w:rFonts w:ascii="Arial" w:hAnsi="Arial" w:cs="Arial"/>
          <w:sz w:val="18"/>
          <w:szCs w:val="18"/>
        </w:rPr>
        <w:t xml:space="preserve"> na základě plnění zákonných povinností (zejména dle § 17 odst. 3 Zákona). </w:t>
      </w:r>
      <w:r w:rsidR="008D0F21" w:rsidRPr="00467D9C">
        <w:rPr>
          <w:rFonts w:ascii="Arial" w:hAnsi="Arial" w:cs="Arial"/>
          <w:sz w:val="18"/>
          <w:szCs w:val="18"/>
        </w:rPr>
        <w:t>Ú</w:t>
      </w:r>
      <w:r w:rsidRPr="00467D9C">
        <w:rPr>
          <w:rFonts w:ascii="Arial" w:hAnsi="Arial" w:cs="Arial"/>
          <w:sz w:val="18"/>
          <w:szCs w:val="18"/>
        </w:rPr>
        <w:t xml:space="preserve">daje budou uchovány po dobu nezbytnou k provedení výběrového řízení a ke splnění povinností vyplývajících ze Zákona. Každá osoba, jejíž osobní údaje </w:t>
      </w:r>
      <w:r w:rsidR="008D0F21" w:rsidRPr="00467D9C">
        <w:rPr>
          <w:rFonts w:ascii="Arial" w:hAnsi="Arial" w:cs="Arial"/>
          <w:sz w:val="18"/>
          <w:szCs w:val="18"/>
        </w:rPr>
        <w:t>Český telekomunikační úřad zpracovává, m</w:t>
      </w:r>
      <w:r w:rsidRPr="00467D9C">
        <w:rPr>
          <w:rFonts w:ascii="Arial" w:hAnsi="Arial" w:cs="Arial"/>
          <w:sz w:val="18"/>
          <w:szCs w:val="18"/>
        </w:rPr>
        <w:t>á právo uplatnit u Úřadu svá práva</w:t>
      </w:r>
      <w:r w:rsidR="008D0F21" w:rsidRPr="00467D9C">
        <w:rPr>
          <w:rFonts w:ascii="Arial" w:hAnsi="Arial" w:cs="Arial"/>
          <w:sz w:val="18"/>
          <w:szCs w:val="18"/>
        </w:rPr>
        <w:t xml:space="preserve"> (zejména </w:t>
      </w:r>
      <w:r w:rsidRPr="00467D9C">
        <w:rPr>
          <w:rFonts w:ascii="Arial" w:hAnsi="Arial" w:cs="Arial"/>
          <w:sz w:val="18"/>
          <w:szCs w:val="18"/>
        </w:rPr>
        <w:t xml:space="preserve">požádat o </w:t>
      </w:r>
      <w:r w:rsidR="008D0F21" w:rsidRPr="00467D9C">
        <w:rPr>
          <w:rFonts w:ascii="Arial" w:hAnsi="Arial" w:cs="Arial"/>
          <w:sz w:val="18"/>
          <w:szCs w:val="18"/>
        </w:rPr>
        <w:t xml:space="preserve">přístup k osobním údajům či o jejich </w:t>
      </w:r>
      <w:r w:rsidRPr="00467D9C">
        <w:rPr>
          <w:rFonts w:ascii="Arial" w:hAnsi="Arial" w:cs="Arial"/>
          <w:sz w:val="18"/>
          <w:szCs w:val="18"/>
        </w:rPr>
        <w:t xml:space="preserve">opravu, </w:t>
      </w:r>
      <w:r w:rsidR="008D0F21" w:rsidRPr="00467D9C">
        <w:rPr>
          <w:rFonts w:ascii="Arial" w:hAnsi="Arial" w:cs="Arial"/>
          <w:sz w:val="18"/>
          <w:szCs w:val="18"/>
        </w:rPr>
        <w:t>vznést</w:t>
      </w:r>
      <w:r w:rsidRPr="00467D9C">
        <w:rPr>
          <w:rFonts w:ascii="Arial" w:hAnsi="Arial" w:cs="Arial"/>
          <w:sz w:val="18"/>
          <w:szCs w:val="18"/>
        </w:rPr>
        <w:t xml:space="preserve"> námitku</w:t>
      </w:r>
      <w:r w:rsidR="008D0F21" w:rsidRPr="00467D9C">
        <w:rPr>
          <w:rFonts w:ascii="Arial" w:hAnsi="Arial" w:cs="Arial"/>
          <w:sz w:val="18"/>
          <w:szCs w:val="18"/>
        </w:rPr>
        <w:t xml:space="preserve"> či požádat </w:t>
      </w:r>
      <w:r w:rsidRPr="00467D9C">
        <w:rPr>
          <w:rFonts w:ascii="Arial" w:hAnsi="Arial" w:cs="Arial"/>
          <w:sz w:val="18"/>
          <w:szCs w:val="18"/>
        </w:rPr>
        <w:t>o omezení zpracování</w:t>
      </w:r>
      <w:r w:rsidR="008D0F21" w:rsidRPr="00467D9C">
        <w:rPr>
          <w:rFonts w:ascii="Arial" w:hAnsi="Arial" w:cs="Arial"/>
          <w:sz w:val="18"/>
          <w:szCs w:val="18"/>
        </w:rPr>
        <w:t>)</w:t>
      </w:r>
      <w:r w:rsidRPr="00467D9C">
        <w:rPr>
          <w:rFonts w:ascii="Arial" w:hAnsi="Arial" w:cs="Arial"/>
          <w:sz w:val="18"/>
          <w:szCs w:val="18"/>
        </w:rPr>
        <w:t>.</w:t>
      </w:r>
      <w:r w:rsidR="008D0F21" w:rsidRPr="00467D9C">
        <w:rPr>
          <w:rFonts w:ascii="Arial" w:hAnsi="Arial" w:cs="Arial"/>
          <w:sz w:val="18"/>
          <w:szCs w:val="18"/>
        </w:rPr>
        <w:t xml:space="preserve"> Více informací o právech subjektů údajů a o způsobu, jakým Český telekomunikační úřad nakládá s osobními údaji, je k dispozici v </w:t>
      </w:r>
      <w:hyperlink r:id="rId1" w:history="1">
        <w:r w:rsidR="008D0F21" w:rsidRPr="00467D9C">
          <w:rPr>
            <w:rStyle w:val="Hyperlink"/>
            <w:rFonts w:ascii="Arial" w:hAnsi="Arial" w:cs="Arial"/>
            <w:sz w:val="18"/>
            <w:szCs w:val="18"/>
          </w:rPr>
          <w:t>Informacích o zpracování osobních údajů</w:t>
        </w:r>
      </w:hyperlink>
      <w:r w:rsidR="008D0F21" w:rsidRPr="00467D9C">
        <w:rPr>
          <w:rFonts w:ascii="Arial" w:hAnsi="Arial" w:cs="Arial"/>
          <w:sz w:val="18"/>
          <w:szCs w:val="18"/>
        </w:rPr>
        <w:t xml:space="preserve"> dostupných na stránkách </w:t>
      </w:r>
      <w:hyperlink r:id="rId2" w:history="1">
        <w:r w:rsidR="008D0F21" w:rsidRPr="00467D9C">
          <w:rPr>
            <w:rStyle w:val="Hyperlink"/>
            <w:rFonts w:ascii="Arial" w:hAnsi="Arial" w:cs="Arial"/>
            <w:sz w:val="18"/>
            <w:szCs w:val="18"/>
          </w:rPr>
          <w:t>www.ctu.cz</w:t>
        </w:r>
      </w:hyperlink>
      <w:r w:rsidR="008D0F21" w:rsidRPr="00467D9C">
        <w:rPr>
          <w:rFonts w:ascii="Arial" w:hAnsi="Arial" w:cs="Arial"/>
          <w:sz w:val="18"/>
          <w:szCs w:val="18"/>
        </w:rPr>
        <w:t xml:space="preserve">.  </w:t>
      </w:r>
    </w:p>
  </w:footnote>
  <w:footnote w:id="3">
    <w:p w14:paraId="3A4166E4" w14:textId="0E4D564F" w:rsidR="00C00D07" w:rsidRPr="00467D9C" w:rsidRDefault="00C00D07" w:rsidP="00467D9C">
      <w:pPr>
        <w:suppressAutoHyphens/>
        <w:rPr>
          <w:rFonts w:ascii="Arial" w:hAnsi="Arial" w:cs="Arial"/>
          <w:sz w:val="18"/>
          <w:szCs w:val="18"/>
        </w:rPr>
      </w:pPr>
      <w:r w:rsidRPr="00467D9C">
        <w:rPr>
          <w:rStyle w:val="FootnoteReference"/>
          <w:rFonts w:ascii="Arial" w:hAnsi="Arial" w:cs="Arial"/>
          <w:sz w:val="18"/>
          <w:szCs w:val="18"/>
        </w:rPr>
        <w:footnoteRef/>
      </w:r>
      <w:r w:rsidRPr="00467D9C">
        <w:rPr>
          <w:rFonts w:ascii="Arial" w:hAnsi="Arial" w:cs="Arial"/>
          <w:sz w:val="18"/>
          <w:szCs w:val="18"/>
        </w:rPr>
        <w:t xml:space="preserve"> </w:t>
      </w:r>
      <w:r w:rsidR="00EE4152" w:rsidRPr="00467D9C">
        <w:rPr>
          <w:rFonts w:ascii="Arial" w:hAnsi="Arial" w:cs="Arial"/>
          <w:sz w:val="18"/>
          <w:szCs w:val="18"/>
        </w:rPr>
        <w:t xml:space="preserve">Pro účely provedení výběrového řízení dle této Žádosti, rozhodnutí o Žádosti a další komunikaci mezi Českým telekomunikačním úřadem a Žadatelem ve věci výběrového řízení Český telekomunikační úřad zpracovává osobní údaje kontaktních osob Žadatele v rozsahu této Žádosti. Správcem osobních údajů je Český telekomunikační úřad, který tyto údaje zpracovává na základě plnění zákonných povinností (zejména dle § 17 odst. 3 Zákona). Údaje budou uchovány po dobu nezbytnou k provedení výběrového řízení a ke splnění povinností vyplývajících ze Zákona. Každá osoba, jejíž osobní údaje Český telekomunikační úřad zpracovává, má právo uplatnit u Úřadu svá práva (zejména požádat o přístup k osobním údajům či o jejich opravu, vznést námitku či požádat o omezení zpracování). Více informací o právech subjektů údajů a o způsobu, jakým Český telekomunikační úřad nakládá s osobními údaji, je k dispozici v </w:t>
      </w:r>
      <w:hyperlink r:id="rId3" w:history="1">
        <w:r w:rsidR="00EE4152" w:rsidRPr="00467D9C">
          <w:rPr>
            <w:rStyle w:val="Hyperlink"/>
            <w:rFonts w:ascii="Arial" w:hAnsi="Arial" w:cs="Arial"/>
            <w:sz w:val="18"/>
            <w:szCs w:val="18"/>
          </w:rPr>
          <w:t>Informacích o zpracování osobních údajů</w:t>
        </w:r>
      </w:hyperlink>
      <w:r w:rsidR="00EE4152" w:rsidRPr="00467D9C">
        <w:rPr>
          <w:rFonts w:ascii="Arial" w:hAnsi="Arial" w:cs="Arial"/>
          <w:sz w:val="18"/>
          <w:szCs w:val="18"/>
        </w:rPr>
        <w:t xml:space="preserve"> dostupných na stránkách </w:t>
      </w:r>
      <w:hyperlink r:id="rId4" w:history="1">
        <w:r w:rsidR="00EE4152" w:rsidRPr="00467D9C">
          <w:rPr>
            <w:rStyle w:val="Hyperlink"/>
            <w:rFonts w:ascii="Arial" w:hAnsi="Arial" w:cs="Arial"/>
            <w:sz w:val="18"/>
            <w:szCs w:val="18"/>
          </w:rPr>
          <w:t>www.ctu.cz</w:t>
        </w:r>
      </w:hyperlink>
      <w:r w:rsidR="00EE4152" w:rsidRPr="00467D9C">
        <w:rPr>
          <w:rFonts w:ascii="Arial" w:hAnsi="Arial" w:cs="Arial"/>
          <w:sz w:val="18"/>
          <w:szCs w:val="18"/>
        </w:rPr>
        <w:t>.</w:t>
      </w:r>
    </w:p>
  </w:footnote>
  <w:footnote w:id="4">
    <w:p w14:paraId="5507BAFA" w14:textId="77777777" w:rsidR="00345195" w:rsidRPr="003A0B16" w:rsidRDefault="00345195" w:rsidP="00467D9C">
      <w:pPr>
        <w:pStyle w:val="FootnoteText"/>
        <w:suppressAutoHyphens/>
        <w:jc w:val="both"/>
        <w:rPr>
          <w:rFonts w:ascii="Arial" w:hAnsi="Arial" w:cs="Arial"/>
          <w:sz w:val="18"/>
          <w:szCs w:val="18"/>
        </w:rPr>
      </w:pPr>
      <w:r w:rsidRPr="003A0B16">
        <w:rPr>
          <w:rStyle w:val="FootnoteReference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Zákon č. 40/2009 Sb., trestní zákoník, ve znění pozdějších předpisů.</w:t>
      </w:r>
    </w:p>
  </w:footnote>
  <w:footnote w:id="5">
    <w:p w14:paraId="249CFAF0" w14:textId="77777777" w:rsidR="00345195" w:rsidRDefault="00345195" w:rsidP="00467D9C">
      <w:pPr>
        <w:pStyle w:val="FootnoteText"/>
        <w:suppressAutoHyphens/>
        <w:ind w:left="112" w:hanging="112"/>
        <w:jc w:val="both"/>
      </w:pPr>
      <w:r w:rsidRPr="003A0B16">
        <w:rPr>
          <w:rStyle w:val="FootnoteReference"/>
          <w:rFonts w:ascii="Arial" w:hAnsi="Arial" w:cs="Arial"/>
          <w:sz w:val="18"/>
          <w:szCs w:val="18"/>
        </w:rPr>
        <w:footnoteRef/>
      </w:r>
      <w:r w:rsidRPr="003A0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3A0B16">
        <w:rPr>
          <w:rFonts w:ascii="Arial" w:hAnsi="Arial" w:cs="Arial"/>
          <w:sz w:val="18"/>
          <w:szCs w:val="18"/>
        </w:rPr>
        <w:t xml:space="preserve">ákon č. 418/2011 Sb., o trestní </w:t>
      </w:r>
      <w:bookmarkStart w:id="1" w:name="highlightHit_2"/>
      <w:bookmarkEnd w:id="1"/>
      <w:r w:rsidRPr="003A0B16">
        <w:rPr>
          <w:rFonts w:ascii="Arial" w:hAnsi="Arial" w:cs="Arial"/>
          <w:sz w:val="18"/>
          <w:szCs w:val="18"/>
        </w:rPr>
        <w:t xml:space="preserve">odpovědnosti </w:t>
      </w:r>
      <w:bookmarkStart w:id="2" w:name="highlightHit_3"/>
      <w:bookmarkEnd w:id="2"/>
      <w:r w:rsidRPr="003A0B16">
        <w:rPr>
          <w:rFonts w:ascii="Arial" w:hAnsi="Arial" w:cs="Arial"/>
          <w:sz w:val="18"/>
          <w:szCs w:val="18"/>
        </w:rPr>
        <w:t xml:space="preserve">právnických </w:t>
      </w:r>
      <w:bookmarkStart w:id="3" w:name="highlightHit_4"/>
      <w:bookmarkEnd w:id="3"/>
      <w:r w:rsidRPr="003A0B16">
        <w:rPr>
          <w:rFonts w:ascii="Arial" w:hAnsi="Arial" w:cs="Arial"/>
          <w:sz w:val="18"/>
          <w:szCs w:val="18"/>
        </w:rPr>
        <w:t>osob a řízení proti nim,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FE89" w14:textId="77777777" w:rsidR="00345195" w:rsidRPr="00E10100" w:rsidRDefault="00345195">
    <w:pPr>
      <w:pStyle w:val="Header"/>
      <w:rPr>
        <w:rFonts w:ascii="Arial" w:hAnsi="Arial" w:cs="Arial"/>
      </w:rPr>
    </w:pPr>
    <w:r>
      <w:tab/>
    </w:r>
    <w:r>
      <w:tab/>
    </w:r>
    <w:r w:rsidRPr="00E10100">
      <w:rPr>
        <w:rFonts w:ascii="Arial" w:hAnsi="Arial" w:cs="Arial"/>
        <w:sz w:val="18"/>
      </w:rPr>
      <w:t>Žádost o udělení práv k využívání rádiových kmitočtů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6535E14" w14:paraId="59399742" w14:textId="77777777" w:rsidTr="16535E14">
      <w:tc>
        <w:tcPr>
          <w:tcW w:w="3009" w:type="dxa"/>
        </w:tcPr>
        <w:p w14:paraId="711AD70A" w14:textId="1B767367" w:rsidR="16535E14" w:rsidRDefault="16535E14" w:rsidP="16535E14">
          <w:pPr>
            <w:pStyle w:val="Header"/>
            <w:ind w:left="-115"/>
          </w:pPr>
        </w:p>
      </w:tc>
      <w:tc>
        <w:tcPr>
          <w:tcW w:w="3009" w:type="dxa"/>
        </w:tcPr>
        <w:p w14:paraId="51BCF08F" w14:textId="570AAD18" w:rsidR="16535E14" w:rsidRDefault="16535E14" w:rsidP="16535E14">
          <w:pPr>
            <w:pStyle w:val="Header"/>
            <w:jc w:val="center"/>
          </w:pPr>
        </w:p>
      </w:tc>
      <w:tc>
        <w:tcPr>
          <w:tcW w:w="3009" w:type="dxa"/>
        </w:tcPr>
        <w:p w14:paraId="7B1AFBA7" w14:textId="47395588" w:rsidR="16535E14" w:rsidRDefault="16535E14" w:rsidP="16535E14">
          <w:pPr>
            <w:pStyle w:val="Header"/>
            <w:ind w:right="-115"/>
            <w:jc w:val="right"/>
          </w:pPr>
        </w:p>
      </w:tc>
    </w:tr>
  </w:tbl>
  <w:p w14:paraId="12B33CC7" w14:textId="23E82C0F" w:rsidR="16535E14" w:rsidRDefault="16535E14" w:rsidP="16535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CEF"/>
    <w:multiLevelType w:val="hybridMultilevel"/>
    <w:tmpl w:val="93AA8C9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F2610"/>
    <w:multiLevelType w:val="hybridMultilevel"/>
    <w:tmpl w:val="DE10CE7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797C28"/>
    <w:multiLevelType w:val="hybridMultilevel"/>
    <w:tmpl w:val="477E1BF4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A903A9D"/>
    <w:multiLevelType w:val="hybridMultilevel"/>
    <w:tmpl w:val="D9648FBA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B193FD0"/>
    <w:multiLevelType w:val="hybridMultilevel"/>
    <w:tmpl w:val="937EC4F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7420E0E"/>
    <w:multiLevelType w:val="hybridMultilevel"/>
    <w:tmpl w:val="B1A8EB7E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08F7973"/>
    <w:multiLevelType w:val="multilevel"/>
    <w:tmpl w:val="63C036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  <w:i/>
        <w:u w:val="single"/>
      </w:rPr>
    </w:lvl>
  </w:abstractNum>
  <w:abstractNum w:abstractNumId="7" w15:restartNumberingAfterBreak="0">
    <w:nsid w:val="45744188"/>
    <w:multiLevelType w:val="hybridMultilevel"/>
    <w:tmpl w:val="69E01A3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1B47164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96D1A50"/>
    <w:multiLevelType w:val="hybridMultilevel"/>
    <w:tmpl w:val="31D6585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952391"/>
    <w:multiLevelType w:val="hybridMultilevel"/>
    <w:tmpl w:val="36E8DD8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C7D20C9"/>
    <w:multiLevelType w:val="hybridMultilevel"/>
    <w:tmpl w:val="07244FC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4BB5D50"/>
    <w:multiLevelType w:val="hybridMultilevel"/>
    <w:tmpl w:val="1A58175A"/>
    <w:lvl w:ilvl="0" w:tplc="219A652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8CD6FED"/>
    <w:multiLevelType w:val="hybridMultilevel"/>
    <w:tmpl w:val="472CBC9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9FF44C1"/>
    <w:multiLevelType w:val="hybridMultilevel"/>
    <w:tmpl w:val="C5246DB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09918A4"/>
    <w:multiLevelType w:val="hybridMultilevel"/>
    <w:tmpl w:val="F5926B18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6046AF9"/>
    <w:multiLevelType w:val="hybridMultilevel"/>
    <w:tmpl w:val="5F8E22D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9FC41AE"/>
    <w:multiLevelType w:val="hybridMultilevel"/>
    <w:tmpl w:val="C7968308"/>
    <w:lvl w:ilvl="0" w:tplc="04050017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7" w15:restartNumberingAfterBreak="0">
    <w:nsid w:val="7097250B"/>
    <w:multiLevelType w:val="hybridMultilevel"/>
    <w:tmpl w:val="96D882D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2713836"/>
    <w:multiLevelType w:val="hybridMultilevel"/>
    <w:tmpl w:val="7020E10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DD11CCA"/>
    <w:multiLevelType w:val="hybridMultilevel"/>
    <w:tmpl w:val="AEEABC9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F3A17F4"/>
    <w:multiLevelType w:val="hybridMultilevel"/>
    <w:tmpl w:val="63EE2166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18"/>
  </w:num>
  <w:num w:numId="12">
    <w:abstractNumId w:val="15"/>
  </w:num>
  <w:num w:numId="13">
    <w:abstractNumId w:val="17"/>
  </w:num>
  <w:num w:numId="14">
    <w:abstractNumId w:val="1"/>
  </w:num>
  <w:num w:numId="15">
    <w:abstractNumId w:val="20"/>
  </w:num>
  <w:num w:numId="16">
    <w:abstractNumId w:val="10"/>
  </w:num>
  <w:num w:numId="17">
    <w:abstractNumId w:val="19"/>
  </w:num>
  <w:num w:numId="18">
    <w:abstractNumId w:val="4"/>
  </w:num>
  <w:num w:numId="19">
    <w:abstractNumId w:val="14"/>
  </w:num>
  <w:num w:numId="20">
    <w:abstractNumId w:val="3"/>
  </w:num>
  <w:num w:numId="2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de-DE" w:vendorID="64" w:dllVersion="0" w:nlCheck="1" w:checkStyle="1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25"/>
    <w:rsid w:val="00001204"/>
    <w:rsid w:val="00005082"/>
    <w:rsid w:val="00017D93"/>
    <w:rsid w:val="000210CB"/>
    <w:rsid w:val="00032E27"/>
    <w:rsid w:val="00034A80"/>
    <w:rsid w:val="00053714"/>
    <w:rsid w:val="000571E8"/>
    <w:rsid w:val="000618EA"/>
    <w:rsid w:val="00071430"/>
    <w:rsid w:val="000714A3"/>
    <w:rsid w:val="0007163B"/>
    <w:rsid w:val="000762E2"/>
    <w:rsid w:val="00083A43"/>
    <w:rsid w:val="00086019"/>
    <w:rsid w:val="0008743B"/>
    <w:rsid w:val="00096B29"/>
    <w:rsid w:val="000A35F4"/>
    <w:rsid w:val="000B26B0"/>
    <w:rsid w:val="000B3D39"/>
    <w:rsid w:val="000C036F"/>
    <w:rsid w:val="000C0E36"/>
    <w:rsid w:val="000C19BF"/>
    <w:rsid w:val="000C3004"/>
    <w:rsid w:val="000D11A4"/>
    <w:rsid w:val="000D18F3"/>
    <w:rsid w:val="000D6E99"/>
    <w:rsid w:val="000F58FE"/>
    <w:rsid w:val="001072BC"/>
    <w:rsid w:val="00114EC0"/>
    <w:rsid w:val="00121B21"/>
    <w:rsid w:val="00135D08"/>
    <w:rsid w:val="00146C0E"/>
    <w:rsid w:val="001533C4"/>
    <w:rsid w:val="0015357E"/>
    <w:rsid w:val="00162694"/>
    <w:rsid w:val="00170FF4"/>
    <w:rsid w:val="001725A0"/>
    <w:rsid w:val="00173D07"/>
    <w:rsid w:val="001824F0"/>
    <w:rsid w:val="00182E44"/>
    <w:rsid w:val="0018677D"/>
    <w:rsid w:val="00191473"/>
    <w:rsid w:val="00191D16"/>
    <w:rsid w:val="00195591"/>
    <w:rsid w:val="001A4477"/>
    <w:rsid w:val="001C6B53"/>
    <w:rsid w:val="001D5A78"/>
    <w:rsid w:val="001E1FB0"/>
    <w:rsid w:val="001E6EFB"/>
    <w:rsid w:val="001F61AD"/>
    <w:rsid w:val="002125D6"/>
    <w:rsid w:val="0022269C"/>
    <w:rsid w:val="002358E1"/>
    <w:rsid w:val="0024346B"/>
    <w:rsid w:val="00250906"/>
    <w:rsid w:val="00257126"/>
    <w:rsid w:val="00257976"/>
    <w:rsid w:val="00272DA5"/>
    <w:rsid w:val="00272E57"/>
    <w:rsid w:val="0027416F"/>
    <w:rsid w:val="002774DE"/>
    <w:rsid w:val="002837E3"/>
    <w:rsid w:val="00292DDE"/>
    <w:rsid w:val="00293094"/>
    <w:rsid w:val="00293902"/>
    <w:rsid w:val="002B35CD"/>
    <w:rsid w:val="002B3D7E"/>
    <w:rsid w:val="002C35F9"/>
    <w:rsid w:val="002D0FC4"/>
    <w:rsid w:val="002E3F25"/>
    <w:rsid w:val="002F0180"/>
    <w:rsid w:val="002F0FEC"/>
    <w:rsid w:val="002F1289"/>
    <w:rsid w:val="002F554B"/>
    <w:rsid w:val="003001A8"/>
    <w:rsid w:val="00313531"/>
    <w:rsid w:val="00316927"/>
    <w:rsid w:val="003335BE"/>
    <w:rsid w:val="00342ADB"/>
    <w:rsid w:val="00345195"/>
    <w:rsid w:val="00347E7A"/>
    <w:rsid w:val="00353607"/>
    <w:rsid w:val="00354620"/>
    <w:rsid w:val="00356AB5"/>
    <w:rsid w:val="0037016A"/>
    <w:rsid w:val="00370A95"/>
    <w:rsid w:val="0037570D"/>
    <w:rsid w:val="00382603"/>
    <w:rsid w:val="00393E9B"/>
    <w:rsid w:val="0039404A"/>
    <w:rsid w:val="003A0B16"/>
    <w:rsid w:val="003A66F3"/>
    <w:rsid w:val="003B7EA1"/>
    <w:rsid w:val="003C22E9"/>
    <w:rsid w:val="003C38BB"/>
    <w:rsid w:val="003C6ED5"/>
    <w:rsid w:val="003D7CD5"/>
    <w:rsid w:val="003E00FD"/>
    <w:rsid w:val="003F6E6A"/>
    <w:rsid w:val="00401F35"/>
    <w:rsid w:val="00410A62"/>
    <w:rsid w:val="00415315"/>
    <w:rsid w:val="00417273"/>
    <w:rsid w:val="00420F93"/>
    <w:rsid w:val="00427898"/>
    <w:rsid w:val="00431449"/>
    <w:rsid w:val="004350B1"/>
    <w:rsid w:val="004415FC"/>
    <w:rsid w:val="004466BB"/>
    <w:rsid w:val="0046169A"/>
    <w:rsid w:val="00467D9C"/>
    <w:rsid w:val="00477577"/>
    <w:rsid w:val="0049094A"/>
    <w:rsid w:val="00493F7F"/>
    <w:rsid w:val="00495680"/>
    <w:rsid w:val="0049579B"/>
    <w:rsid w:val="004965FA"/>
    <w:rsid w:val="00497151"/>
    <w:rsid w:val="004A7AE2"/>
    <w:rsid w:val="004B4629"/>
    <w:rsid w:val="004C4F61"/>
    <w:rsid w:val="004C5CBF"/>
    <w:rsid w:val="004D25EB"/>
    <w:rsid w:val="004D372C"/>
    <w:rsid w:val="004D38C5"/>
    <w:rsid w:val="004E462A"/>
    <w:rsid w:val="004E7680"/>
    <w:rsid w:val="004F0477"/>
    <w:rsid w:val="004F3071"/>
    <w:rsid w:val="004F433E"/>
    <w:rsid w:val="004F5160"/>
    <w:rsid w:val="004F6888"/>
    <w:rsid w:val="0051672E"/>
    <w:rsid w:val="0052315E"/>
    <w:rsid w:val="00523534"/>
    <w:rsid w:val="005235FC"/>
    <w:rsid w:val="00534D7B"/>
    <w:rsid w:val="0054224C"/>
    <w:rsid w:val="0054622F"/>
    <w:rsid w:val="00546421"/>
    <w:rsid w:val="00555C57"/>
    <w:rsid w:val="00580131"/>
    <w:rsid w:val="005836CA"/>
    <w:rsid w:val="005A3311"/>
    <w:rsid w:val="005B4DE0"/>
    <w:rsid w:val="005B4EBE"/>
    <w:rsid w:val="005B5CD7"/>
    <w:rsid w:val="005D2CCE"/>
    <w:rsid w:val="005E61E2"/>
    <w:rsid w:val="006024DB"/>
    <w:rsid w:val="006102F0"/>
    <w:rsid w:val="006114D2"/>
    <w:rsid w:val="00612FE8"/>
    <w:rsid w:val="00614397"/>
    <w:rsid w:val="00615E23"/>
    <w:rsid w:val="006242E4"/>
    <w:rsid w:val="00630035"/>
    <w:rsid w:val="00630BEA"/>
    <w:rsid w:val="00630E03"/>
    <w:rsid w:val="006320F1"/>
    <w:rsid w:val="00632956"/>
    <w:rsid w:val="00654754"/>
    <w:rsid w:val="00656B4E"/>
    <w:rsid w:val="00663138"/>
    <w:rsid w:val="00675958"/>
    <w:rsid w:val="00676449"/>
    <w:rsid w:val="00684FA7"/>
    <w:rsid w:val="00686FE4"/>
    <w:rsid w:val="00687D46"/>
    <w:rsid w:val="00690F5A"/>
    <w:rsid w:val="006A29E9"/>
    <w:rsid w:val="006A3151"/>
    <w:rsid w:val="006A70BE"/>
    <w:rsid w:val="006B445E"/>
    <w:rsid w:val="006F4D8F"/>
    <w:rsid w:val="006F6203"/>
    <w:rsid w:val="007012D9"/>
    <w:rsid w:val="00702FE9"/>
    <w:rsid w:val="0071335E"/>
    <w:rsid w:val="00720048"/>
    <w:rsid w:val="007266C8"/>
    <w:rsid w:val="00726BAE"/>
    <w:rsid w:val="00730564"/>
    <w:rsid w:val="00731758"/>
    <w:rsid w:val="00750392"/>
    <w:rsid w:val="00761896"/>
    <w:rsid w:val="00770A16"/>
    <w:rsid w:val="00774075"/>
    <w:rsid w:val="007749E2"/>
    <w:rsid w:val="0077517F"/>
    <w:rsid w:val="007864BD"/>
    <w:rsid w:val="0079638A"/>
    <w:rsid w:val="007A262B"/>
    <w:rsid w:val="007B276F"/>
    <w:rsid w:val="007B5116"/>
    <w:rsid w:val="007C4E1B"/>
    <w:rsid w:val="007C6F5E"/>
    <w:rsid w:val="007C7B0D"/>
    <w:rsid w:val="007D4D67"/>
    <w:rsid w:val="007E0379"/>
    <w:rsid w:val="007E4B0C"/>
    <w:rsid w:val="007E5244"/>
    <w:rsid w:val="007E57D3"/>
    <w:rsid w:val="007E57D6"/>
    <w:rsid w:val="007F632A"/>
    <w:rsid w:val="007F6A46"/>
    <w:rsid w:val="00801498"/>
    <w:rsid w:val="00804534"/>
    <w:rsid w:val="00814BAD"/>
    <w:rsid w:val="008341D8"/>
    <w:rsid w:val="008401DA"/>
    <w:rsid w:val="008410EF"/>
    <w:rsid w:val="0084415F"/>
    <w:rsid w:val="00844B12"/>
    <w:rsid w:val="00853413"/>
    <w:rsid w:val="00853E3C"/>
    <w:rsid w:val="00874325"/>
    <w:rsid w:val="00883B12"/>
    <w:rsid w:val="00892198"/>
    <w:rsid w:val="008A4D44"/>
    <w:rsid w:val="008B0B43"/>
    <w:rsid w:val="008B7359"/>
    <w:rsid w:val="008C5B92"/>
    <w:rsid w:val="008C7524"/>
    <w:rsid w:val="008D0F21"/>
    <w:rsid w:val="008E5720"/>
    <w:rsid w:val="00913910"/>
    <w:rsid w:val="00916D89"/>
    <w:rsid w:val="009204FC"/>
    <w:rsid w:val="00920A37"/>
    <w:rsid w:val="009242BD"/>
    <w:rsid w:val="0092716D"/>
    <w:rsid w:val="00932528"/>
    <w:rsid w:val="00947E3E"/>
    <w:rsid w:val="00947FD0"/>
    <w:rsid w:val="00950408"/>
    <w:rsid w:val="00950DA8"/>
    <w:rsid w:val="00951AC9"/>
    <w:rsid w:val="009524FA"/>
    <w:rsid w:val="00960BB5"/>
    <w:rsid w:val="009671B9"/>
    <w:rsid w:val="009726C3"/>
    <w:rsid w:val="00972AA5"/>
    <w:rsid w:val="0097640D"/>
    <w:rsid w:val="009967A6"/>
    <w:rsid w:val="009975AC"/>
    <w:rsid w:val="009A4FAB"/>
    <w:rsid w:val="009A68DF"/>
    <w:rsid w:val="009B1319"/>
    <w:rsid w:val="009B1920"/>
    <w:rsid w:val="009B79B5"/>
    <w:rsid w:val="009D1A29"/>
    <w:rsid w:val="009E271A"/>
    <w:rsid w:val="00A03ADA"/>
    <w:rsid w:val="00A043FD"/>
    <w:rsid w:val="00A14C4C"/>
    <w:rsid w:val="00A37D48"/>
    <w:rsid w:val="00A51506"/>
    <w:rsid w:val="00A53AD1"/>
    <w:rsid w:val="00A70036"/>
    <w:rsid w:val="00A72DFD"/>
    <w:rsid w:val="00A74B42"/>
    <w:rsid w:val="00A77504"/>
    <w:rsid w:val="00A8142F"/>
    <w:rsid w:val="00A822E2"/>
    <w:rsid w:val="00A8344E"/>
    <w:rsid w:val="00A85FA5"/>
    <w:rsid w:val="00A916F4"/>
    <w:rsid w:val="00AA0656"/>
    <w:rsid w:val="00AA0F95"/>
    <w:rsid w:val="00AA503F"/>
    <w:rsid w:val="00AB3217"/>
    <w:rsid w:val="00AB3F48"/>
    <w:rsid w:val="00AB4FC7"/>
    <w:rsid w:val="00AB560A"/>
    <w:rsid w:val="00AD5BA3"/>
    <w:rsid w:val="00AD64C7"/>
    <w:rsid w:val="00AE1E26"/>
    <w:rsid w:val="00AE251E"/>
    <w:rsid w:val="00AE68F1"/>
    <w:rsid w:val="00AF00DD"/>
    <w:rsid w:val="00AF416F"/>
    <w:rsid w:val="00B16A65"/>
    <w:rsid w:val="00B2223E"/>
    <w:rsid w:val="00B250BF"/>
    <w:rsid w:val="00B27A58"/>
    <w:rsid w:val="00B36DFB"/>
    <w:rsid w:val="00B40A25"/>
    <w:rsid w:val="00B44BF7"/>
    <w:rsid w:val="00B5355E"/>
    <w:rsid w:val="00B619B4"/>
    <w:rsid w:val="00B71D72"/>
    <w:rsid w:val="00B832B2"/>
    <w:rsid w:val="00B92067"/>
    <w:rsid w:val="00B92313"/>
    <w:rsid w:val="00B951DD"/>
    <w:rsid w:val="00B96DAD"/>
    <w:rsid w:val="00BA11FF"/>
    <w:rsid w:val="00BA14A8"/>
    <w:rsid w:val="00BA5646"/>
    <w:rsid w:val="00BC2AB2"/>
    <w:rsid w:val="00BD64BD"/>
    <w:rsid w:val="00BD6769"/>
    <w:rsid w:val="00BE53DE"/>
    <w:rsid w:val="00C00D07"/>
    <w:rsid w:val="00C23FC2"/>
    <w:rsid w:val="00C42B6F"/>
    <w:rsid w:val="00C46624"/>
    <w:rsid w:val="00C513EE"/>
    <w:rsid w:val="00C606E8"/>
    <w:rsid w:val="00C66DA8"/>
    <w:rsid w:val="00C75CE2"/>
    <w:rsid w:val="00C77CB2"/>
    <w:rsid w:val="00C801ED"/>
    <w:rsid w:val="00C807E0"/>
    <w:rsid w:val="00C8121F"/>
    <w:rsid w:val="00C84A84"/>
    <w:rsid w:val="00C84C34"/>
    <w:rsid w:val="00C92A79"/>
    <w:rsid w:val="00CC49F1"/>
    <w:rsid w:val="00CC5E99"/>
    <w:rsid w:val="00CD087E"/>
    <w:rsid w:val="00CD2CFB"/>
    <w:rsid w:val="00CF02CE"/>
    <w:rsid w:val="00CF1AFC"/>
    <w:rsid w:val="00CF36C1"/>
    <w:rsid w:val="00D00746"/>
    <w:rsid w:val="00D07D78"/>
    <w:rsid w:val="00D17ECB"/>
    <w:rsid w:val="00D20C3D"/>
    <w:rsid w:val="00D3090A"/>
    <w:rsid w:val="00D3159E"/>
    <w:rsid w:val="00D3709C"/>
    <w:rsid w:val="00D40453"/>
    <w:rsid w:val="00D5167B"/>
    <w:rsid w:val="00D563D8"/>
    <w:rsid w:val="00D605D4"/>
    <w:rsid w:val="00D92BBB"/>
    <w:rsid w:val="00DA0BAF"/>
    <w:rsid w:val="00DA327F"/>
    <w:rsid w:val="00DC0C72"/>
    <w:rsid w:val="00DC5D72"/>
    <w:rsid w:val="00DC75CC"/>
    <w:rsid w:val="00DD49DA"/>
    <w:rsid w:val="00DE2FAC"/>
    <w:rsid w:val="00DE42D4"/>
    <w:rsid w:val="00DE6169"/>
    <w:rsid w:val="00DF6161"/>
    <w:rsid w:val="00DF6FE3"/>
    <w:rsid w:val="00E10100"/>
    <w:rsid w:val="00E1121B"/>
    <w:rsid w:val="00E11DA0"/>
    <w:rsid w:val="00E13CD4"/>
    <w:rsid w:val="00E172DA"/>
    <w:rsid w:val="00E32164"/>
    <w:rsid w:val="00E46605"/>
    <w:rsid w:val="00E55151"/>
    <w:rsid w:val="00E60CEC"/>
    <w:rsid w:val="00E6286C"/>
    <w:rsid w:val="00E80362"/>
    <w:rsid w:val="00E809F3"/>
    <w:rsid w:val="00E81146"/>
    <w:rsid w:val="00E939FD"/>
    <w:rsid w:val="00E947A4"/>
    <w:rsid w:val="00EB29B6"/>
    <w:rsid w:val="00EB5B66"/>
    <w:rsid w:val="00EB5C61"/>
    <w:rsid w:val="00EC2B72"/>
    <w:rsid w:val="00EC76A1"/>
    <w:rsid w:val="00ED0FDA"/>
    <w:rsid w:val="00ED5EE4"/>
    <w:rsid w:val="00EE4152"/>
    <w:rsid w:val="00EF1420"/>
    <w:rsid w:val="00EF4918"/>
    <w:rsid w:val="00EF5012"/>
    <w:rsid w:val="00EF6F2F"/>
    <w:rsid w:val="00F06ED8"/>
    <w:rsid w:val="00F44A34"/>
    <w:rsid w:val="00F66AE8"/>
    <w:rsid w:val="00F87C4F"/>
    <w:rsid w:val="00FA26F6"/>
    <w:rsid w:val="00FB242C"/>
    <w:rsid w:val="00FB5EFE"/>
    <w:rsid w:val="00FB705E"/>
    <w:rsid w:val="00FD05A6"/>
    <w:rsid w:val="00FE2A73"/>
    <w:rsid w:val="00FE6DDE"/>
    <w:rsid w:val="165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2329A"/>
  <w15:docId w15:val="{8E937E0F-6835-43E3-A4BF-6DE2C675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2067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B92067"/>
    <w:pPr>
      <w:keepNext/>
      <w:spacing w:before="240" w:after="60"/>
      <w:ind w:left="227"/>
      <w:outlineLvl w:val="0"/>
    </w:pPr>
    <w:rPr>
      <w:rFonts w:eastAsia="Arial Unicode MS"/>
      <w:b/>
      <w:i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92067"/>
  </w:style>
  <w:style w:type="paragraph" w:styleId="Title">
    <w:name w:val="Title"/>
    <w:basedOn w:val="Normal"/>
    <w:qFormat/>
    <w:rsid w:val="00B92067"/>
    <w:pPr>
      <w:jc w:val="center"/>
    </w:pPr>
    <w:rPr>
      <w:rFonts w:ascii="Arial" w:hAnsi="Arial"/>
      <w:b/>
      <w:bCs/>
    </w:rPr>
  </w:style>
  <w:style w:type="paragraph" w:styleId="Footer">
    <w:name w:val="footer"/>
    <w:basedOn w:val="Normal"/>
    <w:rsid w:val="00B9206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Header">
    <w:name w:val="header"/>
    <w:basedOn w:val="Normal"/>
    <w:rsid w:val="00B92067"/>
    <w:pPr>
      <w:tabs>
        <w:tab w:val="center" w:pos="4536"/>
        <w:tab w:val="right" w:pos="9072"/>
      </w:tabs>
    </w:pPr>
  </w:style>
  <w:style w:type="character" w:styleId="Hyperlink">
    <w:name w:val="Hyperlink"/>
    <w:rsid w:val="00B92067"/>
    <w:rPr>
      <w:color w:val="0000FF"/>
      <w:u w:val="single"/>
    </w:rPr>
  </w:style>
  <w:style w:type="paragraph" w:styleId="BalloonText">
    <w:name w:val="Balloon Text"/>
    <w:basedOn w:val="Normal"/>
    <w:semiHidden/>
    <w:rsid w:val="009204FC"/>
    <w:rPr>
      <w:rFonts w:ascii="Tahoma" w:hAnsi="Tahoma" w:cs="Tahoma"/>
      <w:sz w:val="16"/>
      <w:szCs w:val="16"/>
    </w:rPr>
  </w:style>
  <w:style w:type="table" w:customStyle="1" w:styleId="Svtlseznam1">
    <w:name w:val="Světlý seznam1"/>
    <w:basedOn w:val="TableNormal"/>
    <w:uiPriority w:val="61"/>
    <w:rsid w:val="00AE68F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883B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D25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25EB"/>
  </w:style>
  <w:style w:type="character" w:styleId="FootnoteReference">
    <w:name w:val="footnote reference"/>
    <w:rsid w:val="004D25EB"/>
    <w:rPr>
      <w:vertAlign w:val="superscript"/>
    </w:rPr>
  </w:style>
  <w:style w:type="character" w:styleId="CommentReference">
    <w:name w:val="annotation reference"/>
    <w:rsid w:val="00892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2198"/>
  </w:style>
  <w:style w:type="paragraph" w:styleId="CommentSubject">
    <w:name w:val="annotation subject"/>
    <w:basedOn w:val="CommentText"/>
    <w:next w:val="CommentText"/>
    <w:link w:val="CommentSubjectChar"/>
    <w:rsid w:val="00892198"/>
    <w:rPr>
      <w:b/>
      <w:bCs/>
    </w:rPr>
  </w:style>
  <w:style w:type="character" w:customStyle="1" w:styleId="CommentSubjectChar">
    <w:name w:val="Comment Subject Char"/>
    <w:link w:val="CommentSubject"/>
    <w:rsid w:val="00892198"/>
    <w:rPr>
      <w:b/>
      <w:bCs/>
    </w:rPr>
  </w:style>
  <w:style w:type="paragraph" w:styleId="Revision">
    <w:name w:val="Revision"/>
    <w:hidden/>
    <w:uiPriority w:val="99"/>
    <w:semiHidden/>
    <w:rsid w:val="00892198"/>
    <w:rPr>
      <w:sz w:val="24"/>
      <w:szCs w:val="24"/>
      <w:lang w:val="cs-CZ" w:eastAsia="cs-CZ"/>
    </w:rPr>
  </w:style>
  <w:style w:type="table" w:styleId="GridTable1Light">
    <w:name w:val="Grid Table 1 Light"/>
    <w:basedOn w:val="TableNormal"/>
    <w:uiPriority w:val="46"/>
    <w:rsid w:val="00E101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626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0F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4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tu.cz/sites/default/files/obsah/zpracovani_ou-2018.pdf" TargetMode="External"/><Relationship Id="rId2" Type="http://schemas.openxmlformats.org/officeDocument/2006/relationships/hyperlink" Target="http://www.ctu.cz" TargetMode="External"/><Relationship Id="rId1" Type="http://schemas.openxmlformats.org/officeDocument/2006/relationships/hyperlink" Target="https://www.ctu.cz/sites/default/files/obsah/zpracovani_ou-2018.pdf" TargetMode="External"/><Relationship Id="rId4" Type="http://schemas.openxmlformats.org/officeDocument/2006/relationships/hyperlink" Target="http://www.ct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533A-4A9E-407B-8EDE-39E5FE3B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A77143E.dotm</Template>
  <TotalTime>1</TotalTime>
  <Pages>5</Pages>
  <Words>778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1 - Vzor formuláře „Žádost o udělení práv k využívání rádiových kmitočtů“</vt:lpstr>
      <vt:lpstr>Příloha 1 - Vzor formuláře „Žádost o udělení práv k využívání rádiových kmitočtů“</vt:lpstr>
    </vt:vector>
  </TitlesOfParts>
  <Manager/>
  <Company>Český telekomunikační úřad</Company>
  <LinksUpToDate>false</LinksUpToDate>
  <CharactersWithSpaces>5363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1 - Vzor formuláře „Žádost o udělení práv k využívání rádiových kmitočtů“</dc:title>
  <dc:subject/>
  <dc:creator>Martin Hanuš</dc:creator>
  <cp:keywords/>
  <dc:description/>
  <cp:lastModifiedBy>Martin Hanuš</cp:lastModifiedBy>
  <cp:revision>4</cp:revision>
  <cp:lastPrinted>2020-08-06T22:21:00Z</cp:lastPrinted>
  <dcterms:created xsi:type="dcterms:W3CDTF">2020-08-06T22:21:00Z</dcterms:created>
  <dcterms:modified xsi:type="dcterms:W3CDTF">2020-08-07T07:30:00Z</dcterms:modified>
  <cp:category/>
</cp:coreProperties>
</file>